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9C2A37" w14:textId="12FFA82B" w:rsidR="00152643" w:rsidRDefault="007107CD" w:rsidP="00CE423B">
      <w:pPr>
        <w:pStyle w:val="Normal-GothamNarrowBook"/>
        <w:spacing w:before="1000"/>
        <w:jc w:val="right"/>
      </w:pPr>
      <w:r>
        <w:rPr>
          <w:noProof/>
        </w:rPr>
        <w:drawing>
          <wp:inline distT="0" distB="0" distL="0" distR="0" wp14:anchorId="1AFFA713" wp14:editId="5CB931C2">
            <wp:extent cx="3093726" cy="74371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93726" cy="743714"/>
                    </a:xfrm>
                    <a:prstGeom prst="rect">
                      <a:avLst/>
                    </a:prstGeom>
                  </pic:spPr>
                </pic:pic>
              </a:graphicData>
            </a:graphic>
          </wp:inline>
        </w:drawing>
      </w:r>
    </w:p>
    <w:p w14:paraId="2A49D503" w14:textId="2CBBB8CF" w:rsidR="00D20006" w:rsidRPr="00516070" w:rsidRDefault="00516070" w:rsidP="00171682">
      <w:pPr>
        <w:pStyle w:val="Title"/>
        <w:rPr>
          <w:rFonts w:asciiTheme="minorHAnsi" w:hAnsiTheme="minorHAnsi"/>
        </w:rPr>
      </w:pPr>
      <w:r w:rsidRPr="00516070">
        <w:rPr>
          <w:rFonts w:asciiTheme="minorHAnsi" w:hAnsiTheme="minorHAnsi"/>
        </w:rPr>
        <w:t>DOCUMENT TITLE, HELVETICA, 24PT</w:t>
      </w:r>
      <w:r w:rsidR="00D20006" w:rsidRPr="00516070">
        <w:rPr>
          <w:rFonts w:asciiTheme="minorHAnsi" w:hAnsiTheme="minorHAnsi"/>
        </w:rPr>
        <w:t>:</w:t>
      </w:r>
    </w:p>
    <w:p w14:paraId="6D7DAB74" w14:textId="2B59193D" w:rsidR="00D20006" w:rsidRPr="00516070" w:rsidRDefault="00516070" w:rsidP="00BA6938">
      <w:pPr>
        <w:pStyle w:val="Subtitle"/>
        <w:rPr>
          <w:rFonts w:asciiTheme="minorHAnsi" w:hAnsiTheme="minorHAnsi"/>
        </w:rPr>
      </w:pPr>
      <w:r w:rsidRPr="00516070">
        <w:rPr>
          <w:rFonts w:asciiTheme="minorHAnsi" w:hAnsiTheme="minorHAnsi"/>
        </w:rPr>
        <w:t>SUBTITLE, HELVETICA, 15PT</w:t>
      </w:r>
    </w:p>
    <w:p w14:paraId="74E32707" w14:textId="6586EDF6" w:rsidR="00D20006" w:rsidRDefault="00516070" w:rsidP="00BA6938">
      <w:pPr>
        <w:pStyle w:val="TitleDate"/>
      </w:pPr>
      <w:r>
        <w:t>Author name, date</w:t>
      </w:r>
    </w:p>
    <w:p w14:paraId="281C0D9F" w14:textId="6828179D" w:rsidR="00C21613" w:rsidRDefault="00C21613" w:rsidP="00C21613">
      <w:pPr>
        <w:pStyle w:val="Normal-GothamNarrowBook"/>
      </w:pPr>
    </w:p>
    <w:p w14:paraId="651EC59D" w14:textId="77777777" w:rsidR="00682093" w:rsidRDefault="00682093" w:rsidP="00C21613">
      <w:pPr>
        <w:pStyle w:val="Normal-GothamNarrowBook"/>
      </w:pPr>
    </w:p>
    <w:p w14:paraId="3855D166" w14:textId="418C6C05" w:rsidR="00C21613" w:rsidRPr="00516070" w:rsidRDefault="00516070" w:rsidP="006867DE">
      <w:pPr>
        <w:pStyle w:val="Heading4"/>
        <w:rPr>
          <w:rFonts w:cstheme="minorHAnsi"/>
        </w:rPr>
      </w:pPr>
      <w:r>
        <w:rPr>
          <w:rFonts w:cstheme="minorHAnsi"/>
        </w:rPr>
        <w:t>Heading (if needed, Helvetica, 15 PT)</w:t>
      </w:r>
    </w:p>
    <w:p w14:paraId="1DE41860" w14:textId="0E25344F" w:rsidR="007304A3" w:rsidRPr="007304A3" w:rsidRDefault="00516070" w:rsidP="007304A3">
      <w:pPr>
        <w:pStyle w:val="NormalWeb"/>
        <w:spacing w:before="0" w:beforeAutospacing="0" w:after="160" w:afterAutospacing="0"/>
        <w:ind w:left="360"/>
        <w:rPr>
          <w:rFonts w:asciiTheme="majorHAnsi" w:hAnsiTheme="majorHAnsi" w:cstheme="majorHAnsi"/>
          <w:color w:val="19515E"/>
          <w:sz w:val="20"/>
          <w:szCs w:val="20"/>
        </w:rPr>
      </w:pPr>
      <w:r w:rsidRPr="00516070">
        <w:rPr>
          <w:rFonts w:asciiTheme="majorHAnsi" w:hAnsiTheme="majorHAnsi" w:cstheme="majorHAnsi"/>
          <w:b/>
          <w:color w:val="19515E"/>
          <w:sz w:val="20"/>
          <w:szCs w:val="20"/>
        </w:rPr>
        <w:t>This is a space for an executive summary or key takeaways. Text is Calibri, 10 pt.</w:t>
      </w:r>
      <w:r>
        <w:rPr>
          <w:rFonts w:asciiTheme="majorHAnsi" w:hAnsiTheme="majorHAnsi" w:cstheme="majorHAnsi"/>
          <w:color w:val="19515E"/>
          <w:sz w:val="20"/>
          <w:szCs w:val="20"/>
        </w:rPr>
        <w:t xml:space="preserve"> </w:t>
      </w:r>
      <w:r w:rsidR="007304A3" w:rsidRPr="007304A3">
        <w:rPr>
          <w:rFonts w:asciiTheme="majorHAnsi" w:hAnsiTheme="majorHAnsi" w:cstheme="majorHAnsi"/>
          <w:color w:val="19515E"/>
          <w:sz w:val="20"/>
          <w:szCs w:val="20"/>
        </w:rPr>
        <w:t>Lorem ipsum dolor sit amet, consectetur adipiscing elit, sed do eiusmod tempor incididunt ut labore et dolore magna aliqua. Odio facilisis mauris sit amet massa. Dignissim sodales ut eu sem integer vitae justo eget. A lacus vestibulum sed arcu. Posuere ac ut consequat semper. Interdum velit euismod in pellentesque. Venenatis lectus magna fringilla urna porttitor. Elit at imperdiet dui accumsan sit amet nulla facilisi morbi. Habitant morbi tristique senectus et netus et malesuada fames. Ut pharetra sit amet aliquam id diam maecenas ultricies mi. Fermentum iaculis eu non diam phasellus vestibulum lorem.</w:t>
      </w:r>
    </w:p>
    <w:p w14:paraId="146473C3" w14:textId="0E430EA6" w:rsidR="006B1813" w:rsidRPr="007304A3" w:rsidRDefault="007304A3" w:rsidP="007304A3">
      <w:pPr>
        <w:pStyle w:val="NormalWeb"/>
        <w:spacing w:before="0" w:beforeAutospacing="0" w:after="160" w:afterAutospacing="0"/>
        <w:ind w:left="360"/>
        <w:rPr>
          <w:rFonts w:asciiTheme="majorHAnsi" w:hAnsiTheme="majorHAnsi" w:cstheme="majorHAnsi"/>
          <w:color w:val="19515E"/>
          <w:sz w:val="20"/>
          <w:szCs w:val="20"/>
        </w:rPr>
      </w:pPr>
      <w:r w:rsidRPr="007304A3">
        <w:rPr>
          <w:rFonts w:asciiTheme="majorHAnsi" w:hAnsiTheme="majorHAnsi" w:cstheme="majorHAnsi"/>
          <w:color w:val="19515E"/>
          <w:sz w:val="20"/>
          <w:szCs w:val="20"/>
        </w:rPr>
        <w:t>Netus et malesuada fames ac turpis egestas sed tempus. Egestas egestas fringilla phasellus faucibus scelerisque eleifend. Enim nunc faucibus a pellentesque sit. Dictumst quisque sagittis purus sit amet. Sed risus ultricies tristique nulla aliquet. Massa tincidunt nunc pulvinar sapien et ligula ullamcorper. Volutpat consequat mauris nunc congue nisi vitae suscipit tellus. Mauris ultrices eros in cursus turpis massa tincidunt dui ut. Adipiscing enim eu turpis egestas pretium. Et tortor consequat id porta. Elementum curabitur vitae nunc sed velit dignissim sodales ut eu. Gravida rutrum quisque non tellus orci ac auctor augue mauris. Quis blandit turpis cursus in hac habitasse platea dictumst quisque. Mi sit amet mauris commodo quis imperdiet massa. Aliquam etiam erat velit scelerisque in dictum. Sed sed risus pretium quam vulputate dignissim. Montes nascetur ridiculus mus mauris vitae. Gravida quis blandit turpis cursus in hac. Sit amet aliquam id diam maecenas.</w:t>
      </w:r>
    </w:p>
    <w:p w14:paraId="1D9DFA57" w14:textId="2B22206D" w:rsidR="00000738" w:rsidRDefault="00000738" w:rsidP="006867DE">
      <w:pPr>
        <w:pStyle w:val="Heading4"/>
      </w:pPr>
      <w:r w:rsidRPr="00000738">
        <w:t>An Affirmative Agenda</w:t>
      </w:r>
    </w:p>
    <w:p w14:paraId="600A7165" w14:textId="77777777" w:rsidR="007304A3" w:rsidRPr="007304A3" w:rsidRDefault="007304A3" w:rsidP="007304A3">
      <w:pPr>
        <w:pStyle w:val="NormalWeb"/>
        <w:spacing w:before="0" w:beforeAutospacing="0" w:after="160" w:afterAutospacing="0"/>
        <w:ind w:left="360"/>
        <w:rPr>
          <w:rFonts w:asciiTheme="majorHAnsi" w:hAnsiTheme="majorHAnsi" w:cstheme="majorHAnsi"/>
          <w:color w:val="19515E"/>
          <w:sz w:val="20"/>
          <w:szCs w:val="20"/>
        </w:rPr>
      </w:pPr>
      <w:r w:rsidRPr="007304A3">
        <w:rPr>
          <w:rFonts w:asciiTheme="majorHAnsi" w:hAnsiTheme="majorHAnsi" w:cstheme="majorHAnsi"/>
          <w:color w:val="19515E"/>
          <w:sz w:val="20"/>
          <w:szCs w:val="20"/>
        </w:rPr>
        <w:t>Lorem ipsum dolor sit amet, consectetur adipiscing elit, sed do eiusmod tempor incididunt ut labore et dolore magna aliqua. Odio facilisis mauris sit amet massa. Dignissim sodales ut eu sem integer vitae justo eget. A lacus vestibulum sed arcu. Posuere ac ut consequat semper. Interdum velit euismod in pellentesque. Venenatis lectus magna fringilla urna porttitor. Elit at imperdiet dui accumsan sit amet nulla facilisi morbi. Habitant morbi tristique senectus et netus et malesuada fames. Ut pharetra sit amet aliquam id diam maecenas ultricies mi. Fermentum iaculis eu non diam phasellus vestibulum lorem.</w:t>
      </w:r>
    </w:p>
    <w:p w14:paraId="0BAD281B" w14:textId="77777777" w:rsidR="007304A3" w:rsidRPr="007304A3" w:rsidRDefault="007304A3" w:rsidP="007304A3">
      <w:pPr>
        <w:pStyle w:val="NormalWeb"/>
        <w:spacing w:before="0" w:beforeAutospacing="0" w:after="160" w:afterAutospacing="0"/>
        <w:ind w:left="360"/>
        <w:rPr>
          <w:rFonts w:asciiTheme="majorHAnsi" w:hAnsiTheme="majorHAnsi" w:cstheme="majorHAnsi"/>
          <w:color w:val="19515E"/>
          <w:sz w:val="20"/>
          <w:szCs w:val="20"/>
        </w:rPr>
      </w:pPr>
      <w:r w:rsidRPr="007304A3">
        <w:rPr>
          <w:rFonts w:asciiTheme="majorHAnsi" w:hAnsiTheme="majorHAnsi" w:cstheme="majorHAnsi"/>
          <w:color w:val="19515E"/>
          <w:sz w:val="20"/>
          <w:szCs w:val="20"/>
        </w:rPr>
        <w:lastRenderedPageBreak/>
        <w:t>Netus et malesuada fames ac turpis egestas sed tempus. Egestas egestas fringilla phasellus faucibus scelerisque eleifend. Enim nunc faucibus a pellentesque sit. Dictumst quisque sagittis purus sit amet. Sed risus ultricies tristique nulla aliquet. Massa tincidunt nunc pulvinar sapien et ligula ullamcorper. Volutpat consequat mauris nunc congue nisi vitae suscipit tellus. Mauris ultrices eros in cursus turpis massa tincidunt dui ut. Adipiscing enim eu turpis egestas pretium. Et tortor consequat id porta. Elementum curabitur vitae nunc sed velit dignissim sodales ut eu. Gravida rutrum quisque non tellus orci ac auctor augue mauris. Quis blandit turpis cursus in hac habitasse platea dictumst quisque. Mi sit amet mauris commodo quis imperdiet massa. Aliquam etiam erat velit scelerisque in dictum. Sed sed risus pretium quam vulputate dignissim. Montes nascetur ridiculus mus mauris vitae. Gravida quis blandit turpis cursus in hac. Sit amet aliquam id diam maecenas.</w:t>
      </w:r>
    </w:p>
    <w:p w14:paraId="5E0BD38B" w14:textId="15FE2731" w:rsidR="006867DE" w:rsidRDefault="006867DE" w:rsidP="00412A9B">
      <w:pPr>
        <w:pStyle w:val="Heading4"/>
        <w:spacing w:before="520"/>
      </w:pPr>
      <w:r w:rsidRPr="006867DE">
        <w:t>Policymaking under Polarization</w:t>
      </w:r>
    </w:p>
    <w:p w14:paraId="0CE84351" w14:textId="77777777" w:rsidR="007304A3" w:rsidRPr="007304A3" w:rsidRDefault="007304A3" w:rsidP="007304A3">
      <w:pPr>
        <w:pStyle w:val="NormalWeb"/>
        <w:spacing w:before="0" w:beforeAutospacing="0" w:after="160" w:afterAutospacing="0"/>
        <w:ind w:left="360"/>
        <w:rPr>
          <w:rFonts w:asciiTheme="majorHAnsi" w:hAnsiTheme="majorHAnsi" w:cstheme="majorHAnsi"/>
          <w:color w:val="19515E"/>
          <w:sz w:val="20"/>
          <w:szCs w:val="20"/>
        </w:rPr>
      </w:pPr>
      <w:r w:rsidRPr="007304A3">
        <w:rPr>
          <w:rFonts w:asciiTheme="majorHAnsi" w:hAnsiTheme="majorHAnsi" w:cstheme="majorHAnsi"/>
          <w:color w:val="19515E"/>
          <w:sz w:val="20"/>
          <w:szCs w:val="20"/>
        </w:rPr>
        <w:t>Lorem ipsum dolor sit amet, consectetur adipiscing elit, sed do eiusmod tempor incididunt ut labore et dolore magna aliqua. Odio facilisis mauris sit amet massa. Dignissim sodales ut eu sem integer vitae justo eget. A lacus vestibulum sed arcu. Posuere ac ut consequat semper. Interdum velit euismod in pellentesque. Venenatis lectus magna fringilla urna porttitor. Elit at imperdiet dui accumsan sit amet nulla facilisi morbi. Habitant morbi tristique senectus et netus et malesuada fames. Ut pharetra sit amet aliquam id diam maecenas ultricies mi. Fermentum iaculis eu non diam phasellus vestibulum lorem.</w:t>
      </w:r>
    </w:p>
    <w:p w14:paraId="4E7F288A" w14:textId="3CB87DFC" w:rsidR="007A7AFD" w:rsidRPr="007304A3" w:rsidRDefault="007304A3" w:rsidP="007304A3">
      <w:pPr>
        <w:pStyle w:val="NormalWeb"/>
        <w:spacing w:before="0" w:beforeAutospacing="0" w:after="160" w:afterAutospacing="0"/>
        <w:ind w:left="360"/>
        <w:rPr>
          <w:rFonts w:asciiTheme="majorHAnsi" w:hAnsiTheme="majorHAnsi" w:cstheme="majorHAnsi"/>
          <w:color w:val="19515E"/>
          <w:sz w:val="20"/>
          <w:szCs w:val="20"/>
        </w:rPr>
      </w:pPr>
      <w:r w:rsidRPr="007304A3">
        <w:rPr>
          <w:rFonts w:asciiTheme="majorHAnsi" w:hAnsiTheme="majorHAnsi" w:cstheme="majorHAnsi"/>
          <w:color w:val="19515E"/>
          <w:sz w:val="20"/>
          <w:szCs w:val="20"/>
        </w:rPr>
        <w:t>Netus et malesuada fames ac turpis egestas sed tempus. Egestas egestas fringilla phasellus faucibus scelerisque eleifend. Enim nunc faucibus a pellentesque sit. Dictumst quisque sagittis purus sit amet. Sed risus ultricies tristique nulla aliquet. Massa tincidunt nunc pulvinar sapien et ligula ullamcorper. Volutpat consequat mauris nunc congue nisi vitae suscipit tellus. Mauris ultrices eros in cursus turpis massa tincidunt dui ut. Adipiscing enim eu turpis egestas pretium. Et tortor consequat id porta. Elementum curabitur vitae nunc sed velit dignissim sodales ut eu. Gravida rutrum quisque non tellus orci ac auctor augue mauris. Quis blandit turpis cursus in hac habitasse platea dictumst quisque. Mi sit amet mauris commodo quis imperdiet massa. Aliquam etiam erat velit scelerisque in dictum. Sed sed risus pretium quam vulputate dignissim. Montes nascetur ridiculus mus mauris vitae. Gravida quis blandit turpis cursus in hac. Sit amet aliquam id diam maecenas.</w:t>
      </w:r>
    </w:p>
    <w:p w14:paraId="74EE5640" w14:textId="766FD5D3" w:rsidR="00412A9B" w:rsidRDefault="00412A9B">
      <w:pPr>
        <w:spacing w:after="160" w:line="259" w:lineRule="auto"/>
        <w:rPr>
          <w:rFonts w:ascii="Gotham Narrow Book" w:hAnsi="Gotham Narrow Book"/>
        </w:rPr>
      </w:pPr>
      <w:r>
        <w:br w:type="page"/>
      </w:r>
    </w:p>
    <w:sdt>
      <w:sdtPr>
        <w:rPr>
          <w:rFonts w:ascii="Garamond" w:eastAsiaTheme="minorHAnsi" w:hAnsi="Garamond" w:cstheme="minorBidi"/>
          <w:color w:val="000000" w:themeColor="accent2"/>
          <w:sz w:val="22"/>
          <w:szCs w:val="22"/>
        </w:rPr>
        <w:id w:val="843986244"/>
        <w:docPartObj>
          <w:docPartGallery w:val="Table of Contents"/>
          <w:docPartUnique/>
        </w:docPartObj>
      </w:sdtPr>
      <w:sdtEndPr>
        <w:rPr>
          <w:b/>
          <w:bCs/>
          <w:noProof/>
        </w:rPr>
      </w:sdtEndPr>
      <w:sdtContent>
        <w:p w14:paraId="4C913EB2" w14:textId="5C108F7F" w:rsidR="0039612C" w:rsidRPr="005529DC" w:rsidRDefault="0039612C">
          <w:pPr>
            <w:pStyle w:val="TOCHeading"/>
            <w:rPr>
              <w:rFonts w:ascii="Helvetica Light" w:hAnsi="Helvetica Light"/>
            </w:rPr>
          </w:pPr>
          <w:r w:rsidRPr="00F15D7C">
            <w:t>Contents</w:t>
          </w:r>
        </w:p>
        <w:p w14:paraId="189032F8" w14:textId="4937BA03" w:rsidR="007944DA" w:rsidRDefault="005D4EF5">
          <w:pPr>
            <w:pStyle w:val="TOC1"/>
            <w:rPr>
              <w:rFonts w:asciiTheme="minorHAnsi" w:eastAsiaTheme="minorEastAsia" w:hAnsiTheme="minorHAnsi" w:cstheme="minorBidi"/>
              <w:noProof/>
              <w:color w:val="auto"/>
              <w:sz w:val="24"/>
            </w:rPr>
          </w:pPr>
          <w:r w:rsidRPr="005529DC">
            <w:rPr>
              <w:rFonts w:ascii="Helvetica Light" w:hAnsi="Helvetica Light"/>
              <w:sz w:val="24"/>
            </w:rPr>
            <w:fldChar w:fldCharType="begin"/>
          </w:r>
          <w:r w:rsidRPr="005529DC">
            <w:rPr>
              <w:rFonts w:ascii="Helvetica Light" w:hAnsi="Helvetica Light"/>
              <w:sz w:val="24"/>
            </w:rPr>
            <w:instrText xml:space="preserve"> TOC \o "1-2" \h \z \u </w:instrText>
          </w:r>
          <w:r w:rsidRPr="005529DC">
            <w:rPr>
              <w:rFonts w:ascii="Helvetica Light" w:hAnsi="Helvetica Light"/>
              <w:sz w:val="24"/>
            </w:rPr>
            <w:fldChar w:fldCharType="separate"/>
          </w:r>
          <w:hyperlink w:anchor="_Toc94541019" w:history="1">
            <w:r w:rsidR="007944DA" w:rsidRPr="006F1372">
              <w:rPr>
                <w:rStyle w:val="Hyperlink"/>
                <w:noProof/>
              </w:rPr>
              <w:t>Research</w:t>
            </w:r>
            <w:r w:rsidR="007944DA">
              <w:rPr>
                <w:noProof/>
                <w:webHidden/>
              </w:rPr>
              <w:tab/>
            </w:r>
            <w:r w:rsidR="007944DA">
              <w:rPr>
                <w:noProof/>
                <w:webHidden/>
              </w:rPr>
              <w:fldChar w:fldCharType="begin"/>
            </w:r>
            <w:r w:rsidR="007944DA">
              <w:rPr>
                <w:noProof/>
                <w:webHidden/>
              </w:rPr>
              <w:instrText xml:space="preserve"> PAGEREF _Toc94541019 \h </w:instrText>
            </w:r>
            <w:r w:rsidR="007944DA">
              <w:rPr>
                <w:noProof/>
                <w:webHidden/>
              </w:rPr>
            </w:r>
            <w:r w:rsidR="007944DA">
              <w:rPr>
                <w:noProof/>
                <w:webHidden/>
              </w:rPr>
              <w:fldChar w:fldCharType="separate"/>
            </w:r>
            <w:r w:rsidR="007944DA">
              <w:rPr>
                <w:noProof/>
                <w:webHidden/>
              </w:rPr>
              <w:t>4</w:t>
            </w:r>
            <w:r w:rsidR="007944DA">
              <w:rPr>
                <w:noProof/>
                <w:webHidden/>
              </w:rPr>
              <w:fldChar w:fldCharType="end"/>
            </w:r>
          </w:hyperlink>
        </w:p>
        <w:p w14:paraId="6F000ED6" w14:textId="17CB359A" w:rsidR="007944DA" w:rsidRDefault="007944DA">
          <w:pPr>
            <w:pStyle w:val="TOC2"/>
            <w:tabs>
              <w:tab w:val="right" w:pos="9062"/>
            </w:tabs>
            <w:rPr>
              <w:rFonts w:asciiTheme="minorHAnsi" w:eastAsiaTheme="minorEastAsia" w:hAnsiTheme="minorHAnsi"/>
              <w:i w:val="0"/>
              <w:noProof/>
              <w:color w:val="auto"/>
              <w:sz w:val="24"/>
            </w:rPr>
          </w:pPr>
          <w:hyperlink w:anchor="_Toc94541020" w:history="1">
            <w:r w:rsidRPr="006F1372">
              <w:rPr>
                <w:rStyle w:val="Hyperlink"/>
                <w:noProof/>
              </w:rPr>
              <w:t>Point 1</w:t>
            </w:r>
            <w:r>
              <w:rPr>
                <w:noProof/>
                <w:webHidden/>
              </w:rPr>
              <w:tab/>
            </w:r>
            <w:r>
              <w:rPr>
                <w:noProof/>
                <w:webHidden/>
              </w:rPr>
              <w:fldChar w:fldCharType="begin"/>
            </w:r>
            <w:r>
              <w:rPr>
                <w:noProof/>
                <w:webHidden/>
              </w:rPr>
              <w:instrText xml:space="preserve"> PAGEREF _Toc94541020 \h </w:instrText>
            </w:r>
            <w:r>
              <w:rPr>
                <w:noProof/>
                <w:webHidden/>
              </w:rPr>
            </w:r>
            <w:r>
              <w:rPr>
                <w:noProof/>
                <w:webHidden/>
              </w:rPr>
              <w:fldChar w:fldCharType="separate"/>
            </w:r>
            <w:r>
              <w:rPr>
                <w:noProof/>
                <w:webHidden/>
              </w:rPr>
              <w:t>4</w:t>
            </w:r>
            <w:r>
              <w:rPr>
                <w:noProof/>
                <w:webHidden/>
              </w:rPr>
              <w:fldChar w:fldCharType="end"/>
            </w:r>
          </w:hyperlink>
        </w:p>
        <w:p w14:paraId="7046112A" w14:textId="3C443DAA" w:rsidR="007944DA" w:rsidRDefault="007944DA">
          <w:pPr>
            <w:pStyle w:val="TOC2"/>
            <w:tabs>
              <w:tab w:val="right" w:pos="9062"/>
            </w:tabs>
            <w:rPr>
              <w:rFonts w:asciiTheme="minorHAnsi" w:eastAsiaTheme="minorEastAsia" w:hAnsiTheme="minorHAnsi"/>
              <w:i w:val="0"/>
              <w:noProof/>
              <w:color w:val="auto"/>
              <w:sz w:val="24"/>
            </w:rPr>
          </w:pPr>
          <w:hyperlink w:anchor="_Toc94541021" w:history="1">
            <w:r w:rsidRPr="006F1372">
              <w:rPr>
                <w:rStyle w:val="Hyperlink"/>
                <w:noProof/>
              </w:rPr>
              <w:t>Point 2</w:t>
            </w:r>
            <w:r>
              <w:rPr>
                <w:noProof/>
                <w:webHidden/>
              </w:rPr>
              <w:tab/>
            </w:r>
            <w:r>
              <w:rPr>
                <w:noProof/>
                <w:webHidden/>
              </w:rPr>
              <w:fldChar w:fldCharType="begin"/>
            </w:r>
            <w:r>
              <w:rPr>
                <w:noProof/>
                <w:webHidden/>
              </w:rPr>
              <w:instrText xml:space="preserve"> PAGEREF _Toc94541021 \h </w:instrText>
            </w:r>
            <w:r>
              <w:rPr>
                <w:noProof/>
                <w:webHidden/>
              </w:rPr>
            </w:r>
            <w:r>
              <w:rPr>
                <w:noProof/>
                <w:webHidden/>
              </w:rPr>
              <w:fldChar w:fldCharType="separate"/>
            </w:r>
            <w:r>
              <w:rPr>
                <w:noProof/>
                <w:webHidden/>
              </w:rPr>
              <w:t>5</w:t>
            </w:r>
            <w:r>
              <w:rPr>
                <w:noProof/>
                <w:webHidden/>
              </w:rPr>
              <w:fldChar w:fldCharType="end"/>
            </w:r>
          </w:hyperlink>
        </w:p>
        <w:p w14:paraId="4B0D67FA" w14:textId="0F930B87" w:rsidR="007944DA" w:rsidRDefault="007944DA">
          <w:pPr>
            <w:pStyle w:val="TOC1"/>
            <w:rPr>
              <w:rFonts w:asciiTheme="minorHAnsi" w:eastAsiaTheme="minorEastAsia" w:hAnsiTheme="minorHAnsi" w:cstheme="minorBidi"/>
              <w:noProof/>
              <w:color w:val="auto"/>
              <w:sz w:val="24"/>
            </w:rPr>
          </w:pPr>
          <w:hyperlink w:anchor="_Toc94541022" w:history="1">
            <w:r w:rsidRPr="006F1372">
              <w:rPr>
                <w:rStyle w:val="Hyperlink"/>
                <w:noProof/>
              </w:rPr>
              <w:t>Special Initiatives</w:t>
            </w:r>
            <w:r>
              <w:rPr>
                <w:noProof/>
                <w:webHidden/>
              </w:rPr>
              <w:tab/>
            </w:r>
            <w:r>
              <w:rPr>
                <w:noProof/>
                <w:webHidden/>
              </w:rPr>
              <w:fldChar w:fldCharType="begin"/>
            </w:r>
            <w:r>
              <w:rPr>
                <w:noProof/>
                <w:webHidden/>
              </w:rPr>
              <w:instrText xml:space="preserve"> PAGEREF _Toc94541022 \h </w:instrText>
            </w:r>
            <w:r>
              <w:rPr>
                <w:noProof/>
                <w:webHidden/>
              </w:rPr>
            </w:r>
            <w:r>
              <w:rPr>
                <w:noProof/>
                <w:webHidden/>
              </w:rPr>
              <w:fldChar w:fldCharType="separate"/>
            </w:r>
            <w:r>
              <w:rPr>
                <w:noProof/>
                <w:webHidden/>
              </w:rPr>
              <w:t>6</w:t>
            </w:r>
            <w:r>
              <w:rPr>
                <w:noProof/>
                <w:webHidden/>
              </w:rPr>
              <w:fldChar w:fldCharType="end"/>
            </w:r>
          </w:hyperlink>
        </w:p>
        <w:p w14:paraId="5C5AB510" w14:textId="340E8330" w:rsidR="007944DA" w:rsidRDefault="007944DA">
          <w:pPr>
            <w:pStyle w:val="TOC2"/>
            <w:tabs>
              <w:tab w:val="right" w:pos="9062"/>
            </w:tabs>
            <w:rPr>
              <w:rFonts w:asciiTheme="minorHAnsi" w:eastAsiaTheme="minorEastAsia" w:hAnsiTheme="minorHAnsi"/>
              <w:i w:val="0"/>
              <w:noProof/>
              <w:color w:val="auto"/>
              <w:sz w:val="24"/>
            </w:rPr>
          </w:pPr>
          <w:hyperlink w:anchor="_Toc94541023" w:history="1">
            <w:r w:rsidRPr="006F1372">
              <w:rPr>
                <w:rStyle w:val="Hyperlink"/>
                <w:noProof/>
              </w:rPr>
              <w:t>Point 1</w:t>
            </w:r>
            <w:r>
              <w:rPr>
                <w:noProof/>
                <w:webHidden/>
              </w:rPr>
              <w:tab/>
            </w:r>
            <w:r>
              <w:rPr>
                <w:noProof/>
                <w:webHidden/>
              </w:rPr>
              <w:fldChar w:fldCharType="begin"/>
            </w:r>
            <w:r>
              <w:rPr>
                <w:noProof/>
                <w:webHidden/>
              </w:rPr>
              <w:instrText xml:space="preserve"> PAGEREF _Toc94541023 \h </w:instrText>
            </w:r>
            <w:r>
              <w:rPr>
                <w:noProof/>
                <w:webHidden/>
              </w:rPr>
            </w:r>
            <w:r>
              <w:rPr>
                <w:noProof/>
                <w:webHidden/>
              </w:rPr>
              <w:fldChar w:fldCharType="separate"/>
            </w:r>
            <w:r>
              <w:rPr>
                <w:noProof/>
                <w:webHidden/>
              </w:rPr>
              <w:t>6</w:t>
            </w:r>
            <w:r>
              <w:rPr>
                <w:noProof/>
                <w:webHidden/>
              </w:rPr>
              <w:fldChar w:fldCharType="end"/>
            </w:r>
          </w:hyperlink>
        </w:p>
        <w:p w14:paraId="1EE11F73" w14:textId="29546B21" w:rsidR="007944DA" w:rsidRDefault="007944DA">
          <w:pPr>
            <w:pStyle w:val="TOC2"/>
            <w:tabs>
              <w:tab w:val="right" w:pos="9062"/>
            </w:tabs>
            <w:rPr>
              <w:rFonts w:asciiTheme="minorHAnsi" w:eastAsiaTheme="minorEastAsia" w:hAnsiTheme="minorHAnsi"/>
              <w:i w:val="0"/>
              <w:noProof/>
              <w:color w:val="auto"/>
              <w:sz w:val="24"/>
            </w:rPr>
          </w:pPr>
          <w:hyperlink w:anchor="_Toc94541024" w:history="1">
            <w:r w:rsidRPr="006F1372">
              <w:rPr>
                <w:rStyle w:val="Hyperlink"/>
                <w:noProof/>
              </w:rPr>
              <w:t>Point 2</w:t>
            </w:r>
            <w:r>
              <w:rPr>
                <w:noProof/>
                <w:webHidden/>
              </w:rPr>
              <w:tab/>
            </w:r>
            <w:r>
              <w:rPr>
                <w:noProof/>
                <w:webHidden/>
              </w:rPr>
              <w:fldChar w:fldCharType="begin"/>
            </w:r>
            <w:r>
              <w:rPr>
                <w:noProof/>
                <w:webHidden/>
              </w:rPr>
              <w:instrText xml:space="preserve"> PAGEREF _Toc94541024 \h </w:instrText>
            </w:r>
            <w:r>
              <w:rPr>
                <w:noProof/>
                <w:webHidden/>
              </w:rPr>
            </w:r>
            <w:r>
              <w:rPr>
                <w:noProof/>
                <w:webHidden/>
              </w:rPr>
              <w:fldChar w:fldCharType="separate"/>
            </w:r>
            <w:r>
              <w:rPr>
                <w:noProof/>
                <w:webHidden/>
              </w:rPr>
              <w:t>6</w:t>
            </w:r>
            <w:r>
              <w:rPr>
                <w:noProof/>
                <w:webHidden/>
              </w:rPr>
              <w:fldChar w:fldCharType="end"/>
            </w:r>
          </w:hyperlink>
        </w:p>
        <w:p w14:paraId="3D804330" w14:textId="1DA6A798" w:rsidR="007944DA" w:rsidRDefault="007944DA">
          <w:pPr>
            <w:pStyle w:val="TOC2"/>
            <w:tabs>
              <w:tab w:val="right" w:pos="9062"/>
            </w:tabs>
            <w:rPr>
              <w:rFonts w:asciiTheme="minorHAnsi" w:eastAsiaTheme="minorEastAsia" w:hAnsiTheme="minorHAnsi"/>
              <w:i w:val="0"/>
              <w:noProof/>
              <w:color w:val="auto"/>
              <w:sz w:val="24"/>
            </w:rPr>
          </w:pPr>
          <w:hyperlink w:anchor="_Toc94541025" w:history="1">
            <w:r w:rsidRPr="006F1372">
              <w:rPr>
                <w:rStyle w:val="Hyperlink"/>
                <w:noProof/>
              </w:rPr>
              <w:t>Point 3</w:t>
            </w:r>
            <w:r>
              <w:rPr>
                <w:noProof/>
                <w:webHidden/>
              </w:rPr>
              <w:tab/>
            </w:r>
            <w:r>
              <w:rPr>
                <w:noProof/>
                <w:webHidden/>
              </w:rPr>
              <w:fldChar w:fldCharType="begin"/>
            </w:r>
            <w:r>
              <w:rPr>
                <w:noProof/>
                <w:webHidden/>
              </w:rPr>
              <w:instrText xml:space="preserve"> PAGEREF _Toc94541025 \h </w:instrText>
            </w:r>
            <w:r>
              <w:rPr>
                <w:noProof/>
                <w:webHidden/>
              </w:rPr>
            </w:r>
            <w:r>
              <w:rPr>
                <w:noProof/>
                <w:webHidden/>
              </w:rPr>
              <w:fldChar w:fldCharType="separate"/>
            </w:r>
            <w:r>
              <w:rPr>
                <w:noProof/>
                <w:webHidden/>
              </w:rPr>
              <w:t>6</w:t>
            </w:r>
            <w:r>
              <w:rPr>
                <w:noProof/>
                <w:webHidden/>
              </w:rPr>
              <w:fldChar w:fldCharType="end"/>
            </w:r>
          </w:hyperlink>
        </w:p>
        <w:p w14:paraId="7C9E5C0E" w14:textId="5C5CFD9C" w:rsidR="007944DA" w:rsidRDefault="007944DA">
          <w:pPr>
            <w:pStyle w:val="TOC1"/>
            <w:rPr>
              <w:rFonts w:asciiTheme="minorHAnsi" w:eastAsiaTheme="minorEastAsia" w:hAnsiTheme="minorHAnsi" w:cstheme="minorBidi"/>
              <w:noProof/>
              <w:color w:val="auto"/>
              <w:sz w:val="24"/>
            </w:rPr>
          </w:pPr>
          <w:hyperlink w:anchor="_Toc94541026" w:history="1">
            <w:r w:rsidRPr="006F1372">
              <w:rPr>
                <w:rStyle w:val="Hyperlink"/>
                <w:noProof/>
              </w:rPr>
              <w:t>The Proportionality Project</w:t>
            </w:r>
            <w:r>
              <w:rPr>
                <w:noProof/>
                <w:webHidden/>
              </w:rPr>
              <w:tab/>
            </w:r>
            <w:r>
              <w:rPr>
                <w:noProof/>
                <w:webHidden/>
              </w:rPr>
              <w:fldChar w:fldCharType="begin"/>
            </w:r>
            <w:r>
              <w:rPr>
                <w:noProof/>
                <w:webHidden/>
              </w:rPr>
              <w:instrText xml:space="preserve"> PAGEREF _Toc94541026 \h </w:instrText>
            </w:r>
            <w:r>
              <w:rPr>
                <w:noProof/>
                <w:webHidden/>
              </w:rPr>
            </w:r>
            <w:r>
              <w:rPr>
                <w:noProof/>
                <w:webHidden/>
              </w:rPr>
              <w:fldChar w:fldCharType="separate"/>
            </w:r>
            <w:r>
              <w:rPr>
                <w:noProof/>
                <w:webHidden/>
              </w:rPr>
              <w:t>7</w:t>
            </w:r>
            <w:r>
              <w:rPr>
                <w:noProof/>
                <w:webHidden/>
              </w:rPr>
              <w:fldChar w:fldCharType="end"/>
            </w:r>
          </w:hyperlink>
        </w:p>
        <w:p w14:paraId="623E7A32" w14:textId="4F5A7441" w:rsidR="007944DA" w:rsidRDefault="007944DA">
          <w:pPr>
            <w:pStyle w:val="TOC1"/>
            <w:rPr>
              <w:rFonts w:asciiTheme="minorHAnsi" w:eastAsiaTheme="minorEastAsia" w:hAnsiTheme="minorHAnsi" w:cstheme="minorBidi"/>
              <w:noProof/>
              <w:color w:val="auto"/>
              <w:sz w:val="24"/>
            </w:rPr>
          </w:pPr>
          <w:hyperlink w:anchor="_Toc94541027" w:history="1">
            <w:r w:rsidRPr="006F1372">
              <w:rPr>
                <w:rStyle w:val="Hyperlink"/>
                <w:noProof/>
              </w:rPr>
              <w:t>Government Affairs</w:t>
            </w:r>
            <w:r>
              <w:rPr>
                <w:noProof/>
                <w:webHidden/>
              </w:rPr>
              <w:tab/>
            </w:r>
            <w:r>
              <w:rPr>
                <w:noProof/>
                <w:webHidden/>
              </w:rPr>
              <w:fldChar w:fldCharType="begin"/>
            </w:r>
            <w:r>
              <w:rPr>
                <w:noProof/>
                <w:webHidden/>
              </w:rPr>
              <w:instrText xml:space="preserve"> PAGEREF _Toc94541027 \h </w:instrText>
            </w:r>
            <w:r>
              <w:rPr>
                <w:noProof/>
                <w:webHidden/>
              </w:rPr>
            </w:r>
            <w:r>
              <w:rPr>
                <w:noProof/>
                <w:webHidden/>
              </w:rPr>
              <w:fldChar w:fldCharType="separate"/>
            </w:r>
            <w:r>
              <w:rPr>
                <w:noProof/>
                <w:webHidden/>
              </w:rPr>
              <w:t>8</w:t>
            </w:r>
            <w:r>
              <w:rPr>
                <w:noProof/>
                <w:webHidden/>
              </w:rPr>
              <w:fldChar w:fldCharType="end"/>
            </w:r>
          </w:hyperlink>
        </w:p>
        <w:p w14:paraId="11E2CCC6" w14:textId="591173AA" w:rsidR="007944DA" w:rsidRDefault="007944DA">
          <w:pPr>
            <w:pStyle w:val="TOC2"/>
            <w:tabs>
              <w:tab w:val="right" w:pos="9062"/>
            </w:tabs>
            <w:rPr>
              <w:rFonts w:asciiTheme="minorHAnsi" w:eastAsiaTheme="minorEastAsia" w:hAnsiTheme="minorHAnsi"/>
              <w:i w:val="0"/>
              <w:noProof/>
              <w:color w:val="auto"/>
              <w:sz w:val="24"/>
            </w:rPr>
          </w:pPr>
          <w:hyperlink w:anchor="_Toc94541028" w:history="1">
            <w:r w:rsidRPr="006F1372">
              <w:rPr>
                <w:rStyle w:val="Hyperlink"/>
                <w:noProof/>
              </w:rPr>
              <w:t>Point 1</w:t>
            </w:r>
            <w:r>
              <w:rPr>
                <w:noProof/>
                <w:webHidden/>
              </w:rPr>
              <w:tab/>
            </w:r>
            <w:r>
              <w:rPr>
                <w:noProof/>
                <w:webHidden/>
              </w:rPr>
              <w:fldChar w:fldCharType="begin"/>
            </w:r>
            <w:r>
              <w:rPr>
                <w:noProof/>
                <w:webHidden/>
              </w:rPr>
              <w:instrText xml:space="preserve"> PAGEREF _Toc94541028 \h </w:instrText>
            </w:r>
            <w:r>
              <w:rPr>
                <w:noProof/>
                <w:webHidden/>
              </w:rPr>
            </w:r>
            <w:r>
              <w:rPr>
                <w:noProof/>
                <w:webHidden/>
              </w:rPr>
              <w:fldChar w:fldCharType="separate"/>
            </w:r>
            <w:r>
              <w:rPr>
                <w:noProof/>
                <w:webHidden/>
              </w:rPr>
              <w:t>8</w:t>
            </w:r>
            <w:r>
              <w:rPr>
                <w:noProof/>
                <w:webHidden/>
              </w:rPr>
              <w:fldChar w:fldCharType="end"/>
            </w:r>
          </w:hyperlink>
        </w:p>
        <w:p w14:paraId="44D67E07" w14:textId="0327647F" w:rsidR="007944DA" w:rsidRDefault="007944DA">
          <w:pPr>
            <w:pStyle w:val="TOC2"/>
            <w:tabs>
              <w:tab w:val="right" w:pos="9062"/>
            </w:tabs>
            <w:rPr>
              <w:rFonts w:asciiTheme="minorHAnsi" w:eastAsiaTheme="minorEastAsia" w:hAnsiTheme="minorHAnsi"/>
              <w:i w:val="0"/>
              <w:noProof/>
              <w:color w:val="auto"/>
              <w:sz w:val="24"/>
            </w:rPr>
          </w:pPr>
          <w:hyperlink w:anchor="_Toc94541029" w:history="1">
            <w:r w:rsidRPr="006F1372">
              <w:rPr>
                <w:rStyle w:val="Hyperlink"/>
                <w:noProof/>
              </w:rPr>
              <w:t>Point 2</w:t>
            </w:r>
            <w:r>
              <w:rPr>
                <w:noProof/>
                <w:webHidden/>
              </w:rPr>
              <w:tab/>
            </w:r>
            <w:r>
              <w:rPr>
                <w:noProof/>
                <w:webHidden/>
              </w:rPr>
              <w:fldChar w:fldCharType="begin"/>
            </w:r>
            <w:r>
              <w:rPr>
                <w:noProof/>
                <w:webHidden/>
              </w:rPr>
              <w:instrText xml:space="preserve"> PAGEREF _Toc94541029 \h </w:instrText>
            </w:r>
            <w:r>
              <w:rPr>
                <w:noProof/>
                <w:webHidden/>
              </w:rPr>
            </w:r>
            <w:r>
              <w:rPr>
                <w:noProof/>
                <w:webHidden/>
              </w:rPr>
              <w:fldChar w:fldCharType="separate"/>
            </w:r>
            <w:r>
              <w:rPr>
                <w:noProof/>
                <w:webHidden/>
              </w:rPr>
              <w:t>8</w:t>
            </w:r>
            <w:r>
              <w:rPr>
                <w:noProof/>
                <w:webHidden/>
              </w:rPr>
              <w:fldChar w:fldCharType="end"/>
            </w:r>
          </w:hyperlink>
        </w:p>
        <w:p w14:paraId="7B1F11F8" w14:textId="0384CBEF" w:rsidR="0039612C" w:rsidRDefault="005D4EF5">
          <w:r w:rsidRPr="005529DC">
            <w:rPr>
              <w:rFonts w:ascii="Helvetica Light" w:eastAsia="Times New Roman" w:hAnsi="Helvetica Light" w:cs="Times New Roman"/>
              <w:sz w:val="24"/>
              <w:szCs w:val="24"/>
            </w:rPr>
            <w:fldChar w:fldCharType="end"/>
          </w:r>
        </w:p>
      </w:sdtContent>
    </w:sdt>
    <w:p w14:paraId="4233273E" w14:textId="77777777" w:rsidR="0039612C" w:rsidRDefault="0039612C" w:rsidP="00412A9B">
      <w:pPr>
        <w:pStyle w:val="Normal-GothamNarrowBook"/>
      </w:pPr>
    </w:p>
    <w:p w14:paraId="7B02E6DA" w14:textId="395F2325" w:rsidR="00412A9B" w:rsidRDefault="00412A9B" w:rsidP="00412A9B">
      <w:pPr>
        <w:pStyle w:val="Normal-GothamNarrowBook"/>
      </w:pPr>
    </w:p>
    <w:p w14:paraId="11D4164A" w14:textId="1067D22D" w:rsidR="00412A9B" w:rsidRDefault="00412A9B">
      <w:pPr>
        <w:spacing w:after="160" w:line="259" w:lineRule="auto"/>
        <w:rPr>
          <w:rFonts w:ascii="Gotham Narrow Book" w:hAnsi="Gotham Narrow Book"/>
        </w:rPr>
      </w:pPr>
      <w:r>
        <w:br w:type="page"/>
      </w:r>
    </w:p>
    <w:p w14:paraId="79F6D226" w14:textId="0758D199" w:rsidR="00412A9B" w:rsidRDefault="00516070" w:rsidP="005B73C6">
      <w:pPr>
        <w:pStyle w:val="Heading1"/>
      </w:pPr>
      <w:r>
        <w:lastRenderedPageBreak/>
        <w:t>Heading 1, Helvetica 22 pt</w:t>
      </w:r>
    </w:p>
    <w:p w14:paraId="04B89771" w14:textId="0425502C" w:rsidR="000719E1" w:rsidRPr="007304A3" w:rsidRDefault="00516070" w:rsidP="003B0BE5">
      <w:pPr>
        <w:keepNext/>
        <w:framePr w:dropCap="drop" w:lines="4" w:hSpace="72" w:wrap="around" w:vAnchor="text" w:hAnchor="text"/>
        <w:spacing w:before="18" w:line="1046" w:lineRule="exact"/>
        <w:textAlignment w:val="baseline"/>
        <w:rPr>
          <w:rFonts w:ascii="Georgia" w:hAnsi="Georgia"/>
          <w:b/>
          <w:bCs/>
          <w:color w:val="214E53" w:themeColor="accent1"/>
          <w:position w:val="-15"/>
          <w:sz w:val="135"/>
        </w:rPr>
      </w:pPr>
      <w:r>
        <w:rPr>
          <w:rFonts w:ascii="Georgia" w:hAnsi="Georgia"/>
          <w:b/>
          <w:bCs/>
          <w:color w:val="214E53" w:themeColor="accent1"/>
          <w:position w:val="-15"/>
          <w:sz w:val="135"/>
        </w:rPr>
        <w:t>T</w:t>
      </w:r>
    </w:p>
    <w:p w14:paraId="1D2EFC8A" w14:textId="7249BD42" w:rsidR="007304A3" w:rsidRPr="007304A3" w:rsidRDefault="00516070" w:rsidP="005B73C6">
      <w:pPr>
        <w:rPr>
          <w:rFonts w:ascii="Georgia" w:hAnsi="Georgia"/>
        </w:rPr>
      </w:pPr>
      <w:r>
        <w:rPr>
          <w:rFonts w:ascii="Georgia" w:hAnsi="Georgia"/>
        </w:rPr>
        <w:t xml:space="preserve">his is the main body text. Georgia 11, pt. </w:t>
      </w:r>
      <w:bookmarkStart w:id="0" w:name="_GoBack"/>
      <w:bookmarkEnd w:id="0"/>
    </w:p>
    <w:p w14:paraId="0C93DD91" w14:textId="160F0802" w:rsidR="007304A3" w:rsidRPr="007304A3" w:rsidRDefault="007304A3" w:rsidP="005B73C6">
      <w:pPr>
        <w:rPr>
          <w:rFonts w:ascii="Georgia" w:hAnsi="Georgia"/>
        </w:rPr>
      </w:pPr>
      <w:r w:rsidRPr="007304A3">
        <w:rPr>
          <w:rFonts w:ascii="Georgia" w:hAnsi="Georgia"/>
        </w:rPr>
        <w:t xml:space="preserve">Esse tollit legere ea duo, vocent intellegat no vel. Pro amet munere detraxit ut. Sea ad minim nostro, </w:t>
      </w:r>
      <w:proofErr w:type="gramStart"/>
      <w:r w:rsidRPr="007304A3">
        <w:rPr>
          <w:rFonts w:ascii="Georgia" w:hAnsi="Georgia"/>
        </w:rPr>
        <w:t>an</w:t>
      </w:r>
      <w:proofErr w:type="gramEnd"/>
      <w:r w:rsidRPr="007304A3">
        <w:rPr>
          <w:rFonts w:ascii="Georgia" w:hAnsi="Georgia"/>
        </w:rPr>
        <w:t xml:space="preserve"> sed everti sadipscing, causae iracundia his et. Et duo justo vocent, nec et adhuc denique, magna accusata expetenda in ius. Cum causae voluptua ei, eu quaeque gubergren quo. Ne vim blandit oporteat constituam, nulla movet ut eam. Duo brute efficiendi ut.</w:t>
      </w:r>
    </w:p>
    <w:p w14:paraId="7FF0A76C" w14:textId="59B2EA4D" w:rsidR="007304A3" w:rsidRPr="007304A3" w:rsidRDefault="007304A3" w:rsidP="005B73C6">
      <w:pPr>
        <w:rPr>
          <w:rFonts w:ascii="Georgia" w:hAnsi="Georgia"/>
        </w:rPr>
      </w:pPr>
      <w:r w:rsidRPr="007304A3">
        <w:rPr>
          <w:rFonts w:ascii="Georgia" w:hAnsi="Georgia"/>
        </w:rPr>
        <w:t xml:space="preserve">Oportere honestatis referrentur at mel. Et eos vocent epicuri. </w:t>
      </w:r>
      <w:proofErr w:type="gramStart"/>
      <w:r w:rsidRPr="007304A3">
        <w:rPr>
          <w:rFonts w:ascii="Georgia" w:hAnsi="Georgia"/>
        </w:rPr>
        <w:t>No</w:t>
      </w:r>
      <w:proofErr w:type="gramEnd"/>
      <w:r w:rsidRPr="007304A3">
        <w:rPr>
          <w:rFonts w:ascii="Georgia" w:hAnsi="Georgia"/>
        </w:rPr>
        <w:t xml:space="preserve"> his facilisi elaboraret, melius pericula quo id. Vel sint solum platonem ut, et harum constituto voluptatibus qui. Eum antiopam expetendis id, duo ad eripuit saperet nominavi.</w:t>
      </w:r>
    </w:p>
    <w:p w14:paraId="02B90363" w14:textId="040DB061" w:rsidR="007304A3" w:rsidRPr="007304A3" w:rsidRDefault="007304A3" w:rsidP="005B73C6">
      <w:pPr>
        <w:rPr>
          <w:rFonts w:ascii="Georgia" w:hAnsi="Georgia"/>
        </w:rPr>
      </w:pPr>
      <w:r w:rsidRPr="007304A3">
        <w:rPr>
          <w:rFonts w:ascii="Georgia" w:hAnsi="Georgia"/>
        </w:rPr>
        <w:t>Adhuc posidonium ne per. Mea ut laudem vivendum, ad vitae definitionem nam. Ea meliore iracundia theophrastus qui, error constituam concludaturque at vis. Ad saepe facilis accommodare per. Aliquip malorum nec ex, melius fierent usu no. Sonet possim persius ne mei.</w:t>
      </w:r>
    </w:p>
    <w:p w14:paraId="5CAABE1E" w14:textId="77777777" w:rsidR="007304A3" w:rsidRPr="007304A3" w:rsidRDefault="007304A3" w:rsidP="005B73C6">
      <w:pPr>
        <w:rPr>
          <w:rFonts w:ascii="Georgia" w:hAnsi="Georgia"/>
        </w:rPr>
      </w:pPr>
      <w:r w:rsidRPr="007304A3">
        <w:rPr>
          <w:rFonts w:ascii="Georgia" w:hAnsi="Georgia"/>
        </w:rPr>
        <w:t xml:space="preserve">Appetere patrioque id est. Mel dicant aliquam vivendo te, id vim possit mentitum, nostro dictas usu et. Elitr vidisse conclusionemque ex vis, accumsan reformidans ut sea. Duis facete est no, no mei brute appareat. Debitis albucius singulis ne mea, has no omnium volumus explicari. Qui </w:t>
      </w:r>
      <w:proofErr w:type="gramStart"/>
      <w:r w:rsidRPr="007304A3">
        <w:rPr>
          <w:rFonts w:ascii="Georgia" w:hAnsi="Georgia"/>
        </w:rPr>
        <w:t>an</w:t>
      </w:r>
      <w:proofErr w:type="gramEnd"/>
      <w:r w:rsidRPr="007304A3">
        <w:rPr>
          <w:rFonts w:ascii="Georgia" w:hAnsi="Georgia"/>
        </w:rPr>
        <w:t xml:space="preserve"> modus legere ceteros, nec everti eirmod fierent no.</w:t>
      </w:r>
    </w:p>
    <w:p w14:paraId="74337C81" w14:textId="3D1B0918" w:rsidR="000719E1" w:rsidRDefault="003B0BE5" w:rsidP="005B73C6">
      <w:pPr>
        <w:pStyle w:val="Heading2"/>
      </w:pPr>
      <w:bookmarkStart w:id="1" w:name="_Toc94541020"/>
      <w:r>
        <w:t>Point 1</w:t>
      </w:r>
      <w:bookmarkEnd w:id="1"/>
    </w:p>
    <w:p w14:paraId="6A012622" w14:textId="77777777" w:rsidR="003B0BE5" w:rsidRPr="007304A3" w:rsidRDefault="003B0BE5" w:rsidP="005B73C6">
      <w:pPr>
        <w:rPr>
          <w:rFonts w:ascii="Georgia" w:hAnsi="Georgia"/>
        </w:rPr>
      </w:pPr>
      <w:r w:rsidRPr="007304A3">
        <w:rPr>
          <w:rFonts w:ascii="Georgia" w:hAnsi="Georgia"/>
        </w:rPr>
        <w:t>Adhuc posidonium ne per. Mea ut laudem vivendum, ad vitae definitionem nam. Ea meliore iracundia theophrastus qui, error constituam concludaturque at vis. Ad saepe facilis accommodare per. Aliquip malorum nec ex, melius fierent usu no. Sonet possim persius ne mei.</w:t>
      </w:r>
    </w:p>
    <w:p w14:paraId="4920D8EB" w14:textId="77777777" w:rsidR="003B0BE5" w:rsidRPr="007304A3" w:rsidRDefault="003B0BE5" w:rsidP="005B73C6">
      <w:pPr>
        <w:rPr>
          <w:rFonts w:ascii="Georgia" w:hAnsi="Georgia"/>
        </w:rPr>
      </w:pPr>
      <w:r w:rsidRPr="007304A3">
        <w:rPr>
          <w:rFonts w:ascii="Georgia" w:hAnsi="Georgia"/>
        </w:rPr>
        <w:t xml:space="preserve">Appetere patrioque id est. Mel dicant aliquam vivendo te, id vim possit mentitum, nostro dictas usu et. Elitr vidisse conclusionemque ex vis, accumsan reformidans ut sea. Duis facete est no, no mei brute appareat. Debitis albucius singulis ne mea, has no omnium volumus explicari. Qui </w:t>
      </w:r>
      <w:proofErr w:type="gramStart"/>
      <w:r w:rsidRPr="007304A3">
        <w:rPr>
          <w:rFonts w:ascii="Georgia" w:hAnsi="Georgia"/>
        </w:rPr>
        <w:t>an</w:t>
      </w:r>
      <w:proofErr w:type="gramEnd"/>
      <w:r w:rsidRPr="007304A3">
        <w:rPr>
          <w:rFonts w:ascii="Georgia" w:hAnsi="Georgia"/>
        </w:rPr>
        <w:t xml:space="preserve"> modus legere ceteros, nec everti eirmod fierent no.</w:t>
      </w:r>
    </w:p>
    <w:p w14:paraId="76762108" w14:textId="397BBFB2" w:rsidR="00D40CE3" w:rsidRDefault="003B0BE5" w:rsidP="00D40CE3">
      <w:pPr>
        <w:pStyle w:val="Heading3"/>
      </w:pPr>
      <w:r>
        <w:t>Subpoint 1</w:t>
      </w:r>
      <w:r w:rsidR="005B73C6">
        <w:t>.1</w:t>
      </w:r>
    </w:p>
    <w:p w14:paraId="0C2E7ECC" w14:textId="77777777" w:rsidR="003B0BE5" w:rsidRPr="007304A3" w:rsidRDefault="003B0BE5" w:rsidP="005B73C6">
      <w:pPr>
        <w:rPr>
          <w:rFonts w:ascii="Georgia" w:hAnsi="Georgia"/>
        </w:rPr>
      </w:pPr>
      <w:r w:rsidRPr="007304A3">
        <w:rPr>
          <w:rFonts w:ascii="Georgia" w:hAnsi="Georgia"/>
        </w:rPr>
        <w:t>Adhuc posidonium ne per. Mea ut laudem vivendum, ad vitae definitionem nam. Ea meliore iracundia theophrastus qui, error constituam concludaturque at vis. Ad saepe facilis accommodare per. Aliquip malorum nec ex, melius fierent usu no. Sonet possim persius ne mei.</w:t>
      </w:r>
    </w:p>
    <w:p w14:paraId="6EC32043" w14:textId="77777777" w:rsidR="003B0BE5" w:rsidRPr="007304A3" w:rsidRDefault="003B0BE5" w:rsidP="005B73C6">
      <w:pPr>
        <w:rPr>
          <w:rFonts w:ascii="Georgia" w:hAnsi="Georgia"/>
        </w:rPr>
      </w:pPr>
      <w:r w:rsidRPr="007304A3">
        <w:rPr>
          <w:rFonts w:ascii="Georgia" w:hAnsi="Georgia"/>
        </w:rPr>
        <w:t xml:space="preserve">Appetere patrioque id est. Mel dicant aliquam vivendo te, id vim possit mentitum, nostro dictas usu et. Elitr vidisse conclusionemque ex vis, accumsan reformidans ut sea. Duis facete est no, no mei brute appareat. Debitis albucius singulis ne mea, has no omnium volumus explicari. Qui </w:t>
      </w:r>
      <w:proofErr w:type="gramStart"/>
      <w:r w:rsidRPr="007304A3">
        <w:rPr>
          <w:rFonts w:ascii="Georgia" w:hAnsi="Georgia"/>
        </w:rPr>
        <w:t>an</w:t>
      </w:r>
      <w:proofErr w:type="gramEnd"/>
      <w:r w:rsidRPr="007304A3">
        <w:rPr>
          <w:rFonts w:ascii="Georgia" w:hAnsi="Georgia"/>
        </w:rPr>
        <w:t xml:space="preserve"> modus legere ceteros, nec everti eirmod fierent no.</w:t>
      </w:r>
    </w:p>
    <w:p w14:paraId="1AD02CB9" w14:textId="54E7F2E8" w:rsidR="00191970" w:rsidRDefault="003B0BE5" w:rsidP="00191970">
      <w:pPr>
        <w:pStyle w:val="Heading3"/>
      </w:pPr>
      <w:r>
        <w:lastRenderedPageBreak/>
        <w:t xml:space="preserve">Subpoint </w:t>
      </w:r>
      <w:r w:rsidR="005B73C6">
        <w:t>1.</w:t>
      </w:r>
      <w:r>
        <w:t>2</w:t>
      </w:r>
    </w:p>
    <w:p w14:paraId="4EB9A778" w14:textId="77777777" w:rsidR="003B0BE5" w:rsidRPr="007304A3" w:rsidRDefault="003B0BE5" w:rsidP="005B73C6">
      <w:pPr>
        <w:rPr>
          <w:rFonts w:ascii="Georgia" w:hAnsi="Georgia"/>
        </w:rPr>
      </w:pPr>
      <w:r w:rsidRPr="007304A3">
        <w:rPr>
          <w:rFonts w:ascii="Georgia" w:hAnsi="Georgia"/>
        </w:rPr>
        <w:t>Adhuc posidonium ne per. Mea ut laudem vivendum, ad vitae definitionem nam. Ea meliore iracundia theophrastus qui, error constituam concludaturque at vis. Ad saepe facilis accommodare per. Aliquip malorum nec ex, melius fierent usu no. Sonet possim persius ne mei.</w:t>
      </w:r>
    </w:p>
    <w:p w14:paraId="435A8D9F" w14:textId="77777777" w:rsidR="003B0BE5" w:rsidRPr="007304A3" w:rsidRDefault="003B0BE5" w:rsidP="005B73C6">
      <w:pPr>
        <w:rPr>
          <w:rFonts w:ascii="Georgia" w:hAnsi="Georgia"/>
        </w:rPr>
      </w:pPr>
      <w:r w:rsidRPr="007304A3">
        <w:rPr>
          <w:rFonts w:ascii="Georgia" w:hAnsi="Georgia"/>
        </w:rPr>
        <w:t xml:space="preserve">Appetere patrioque id est. Mel dicant aliquam vivendo te, id vim possit mentitum, nostro dictas usu et. Elitr vidisse conclusionemque ex vis, accumsan reformidans ut sea. Duis facete est no, no mei brute appareat. Debitis albucius singulis ne mea, has no omnium volumus explicari. Qui </w:t>
      </w:r>
      <w:proofErr w:type="gramStart"/>
      <w:r w:rsidRPr="007304A3">
        <w:rPr>
          <w:rFonts w:ascii="Georgia" w:hAnsi="Georgia"/>
        </w:rPr>
        <w:t>an</w:t>
      </w:r>
      <w:proofErr w:type="gramEnd"/>
      <w:r w:rsidRPr="007304A3">
        <w:rPr>
          <w:rFonts w:ascii="Georgia" w:hAnsi="Georgia"/>
        </w:rPr>
        <w:t xml:space="preserve"> modus legere ceteros, nec everti eirmod fierent no.</w:t>
      </w:r>
    </w:p>
    <w:p w14:paraId="13BF9A90" w14:textId="24563A13" w:rsidR="0089287F" w:rsidRDefault="003B0BE5" w:rsidP="0089287F">
      <w:pPr>
        <w:pStyle w:val="Heading2"/>
      </w:pPr>
      <w:bookmarkStart w:id="2" w:name="_Toc94541021"/>
      <w:r>
        <w:t>Point 2</w:t>
      </w:r>
      <w:bookmarkEnd w:id="2"/>
    </w:p>
    <w:p w14:paraId="6745DA0D" w14:textId="77777777" w:rsidR="003B0BE5" w:rsidRPr="007304A3" w:rsidRDefault="003B0BE5" w:rsidP="005B73C6">
      <w:pPr>
        <w:rPr>
          <w:rFonts w:ascii="Georgia" w:hAnsi="Georgia"/>
        </w:rPr>
      </w:pPr>
      <w:r w:rsidRPr="007304A3">
        <w:rPr>
          <w:rFonts w:ascii="Georgia" w:hAnsi="Georgia"/>
        </w:rPr>
        <w:t xml:space="preserve">Lorem ipsum dolor sit amet, </w:t>
      </w:r>
      <w:proofErr w:type="gramStart"/>
      <w:r w:rsidRPr="007304A3">
        <w:rPr>
          <w:rFonts w:ascii="Georgia" w:hAnsi="Georgia"/>
        </w:rPr>
        <w:t>an</w:t>
      </w:r>
      <w:proofErr w:type="gramEnd"/>
      <w:r w:rsidRPr="007304A3">
        <w:rPr>
          <w:rFonts w:ascii="Georgia" w:hAnsi="Georgia"/>
        </w:rPr>
        <w:t xml:space="preserve"> veritus suscipit comprehensam nec, mel et viris tollit complectitur. Vix in labore platonem, at his menandri forensibus. Mei et cibo voluptaria, in tale suas elit mei. Quod quodsi bonorum mel cu, at utamur repudiare sed, mea sint antiopam vituperata ei. Nam labore debitis nominati an, ex vix minim ridens singulis. Pro alii movet oblique ei, in vivendum assentior signiferumque nam.</w:t>
      </w:r>
    </w:p>
    <w:p w14:paraId="2811467F" w14:textId="5D8B241B" w:rsidR="007C2724" w:rsidRDefault="003B0BE5" w:rsidP="005B73C6">
      <w:pPr>
        <w:pStyle w:val="Heading3"/>
      </w:pPr>
      <w:r>
        <w:t xml:space="preserve">Subpoint </w:t>
      </w:r>
      <w:r w:rsidR="005B73C6">
        <w:t>2.</w:t>
      </w:r>
      <w:r>
        <w:t>1</w:t>
      </w:r>
    </w:p>
    <w:p w14:paraId="4B5AE3FB" w14:textId="5294B465" w:rsidR="005B73C6" w:rsidRDefault="005B73C6" w:rsidP="005B73C6">
      <w:pPr>
        <w:rPr>
          <w:rFonts w:ascii="Georgia" w:hAnsi="Georgia"/>
        </w:rPr>
      </w:pPr>
      <w:r w:rsidRPr="007304A3">
        <w:rPr>
          <w:rFonts w:ascii="Georgia" w:hAnsi="Georgia"/>
        </w:rPr>
        <w:t xml:space="preserve">Lorem ipsum dolor sit amet, </w:t>
      </w:r>
      <w:proofErr w:type="gramStart"/>
      <w:r w:rsidRPr="007304A3">
        <w:rPr>
          <w:rFonts w:ascii="Georgia" w:hAnsi="Georgia"/>
        </w:rPr>
        <w:t>an</w:t>
      </w:r>
      <w:proofErr w:type="gramEnd"/>
      <w:r w:rsidRPr="007304A3">
        <w:rPr>
          <w:rFonts w:ascii="Georgia" w:hAnsi="Georgia"/>
        </w:rPr>
        <w:t xml:space="preserve"> veritus suscipit comprehensam nec, mel et viris tollit complectitur. Vix in labore platonem, at his menandri forensibus. Mei et cibo voluptaria, in tale suas elit mei. Quod quodsi bonorum mel cu, at utamur repudiare sed, mea sint antiopam vituperata ei. Nam labore debitis nominati an, ex vix minim ridens singulis. Pro alii movet oblique ei, in vivendum assentior signiferumque nam.</w:t>
      </w:r>
    </w:p>
    <w:p w14:paraId="2DD958BD" w14:textId="77777777" w:rsidR="005B73C6" w:rsidRDefault="005B73C6">
      <w:pPr>
        <w:spacing w:after="160" w:line="259" w:lineRule="auto"/>
        <w:rPr>
          <w:rFonts w:ascii="Georgia" w:hAnsi="Georgia"/>
        </w:rPr>
      </w:pPr>
      <w:r>
        <w:rPr>
          <w:rFonts w:ascii="Georgia" w:hAnsi="Georgia"/>
        </w:rPr>
        <w:br w:type="page"/>
      </w:r>
    </w:p>
    <w:p w14:paraId="214FF793" w14:textId="243B7E53" w:rsidR="00753C40" w:rsidRDefault="00DE1721" w:rsidP="00DE1721">
      <w:pPr>
        <w:pStyle w:val="Heading1"/>
      </w:pPr>
      <w:bookmarkStart w:id="3" w:name="_Toc94541022"/>
      <w:r w:rsidRPr="00227CB1">
        <w:lastRenderedPageBreak/>
        <w:t>Special Initiatives</w:t>
      </w:r>
      <w:bookmarkEnd w:id="3"/>
    </w:p>
    <w:p w14:paraId="69A649F1" w14:textId="1B0E43C8" w:rsidR="00227CB1" w:rsidRPr="00227CB1" w:rsidRDefault="005B73C6" w:rsidP="00227CB1">
      <w:pPr>
        <w:keepNext/>
        <w:framePr w:dropCap="drop" w:lines="4" w:hSpace="72" w:wrap="around" w:vAnchor="text" w:hAnchor="text"/>
        <w:spacing w:before="18" w:after="0" w:line="1046" w:lineRule="exact"/>
        <w:textAlignment w:val="baseline"/>
        <w:rPr>
          <w:rFonts w:ascii="Gotham" w:hAnsi="Gotham"/>
          <w:b/>
          <w:bCs/>
          <w:color w:val="214E53" w:themeColor="accent1"/>
          <w:position w:val="-14"/>
          <w:sz w:val="134"/>
        </w:rPr>
      </w:pPr>
      <w:r>
        <w:rPr>
          <w:rFonts w:ascii="Gotham" w:hAnsi="Gotham"/>
          <w:b/>
          <w:bCs/>
          <w:color w:val="214E53" w:themeColor="accent1"/>
          <w:position w:val="-14"/>
          <w:sz w:val="134"/>
        </w:rPr>
        <w:t>L</w:t>
      </w:r>
    </w:p>
    <w:p w14:paraId="67F65E8A" w14:textId="0D4B03BC" w:rsidR="005B73C6" w:rsidRPr="007304A3" w:rsidRDefault="005B73C6" w:rsidP="005B73C6">
      <w:pPr>
        <w:rPr>
          <w:rFonts w:ascii="Georgia" w:hAnsi="Georgia"/>
        </w:rPr>
      </w:pPr>
      <w:r w:rsidRPr="007304A3">
        <w:rPr>
          <w:rFonts w:ascii="Georgia" w:hAnsi="Georgia"/>
        </w:rPr>
        <w:t>orem ipsum dolor sit amet, an veritus suscipit comprehensam nec, mel et viris tollit complectitur. Vix in labore platonem, at his menandri forensibus. Mei et cibo voluptaria, in tale suas elit mei. Quod quodsi bonorum mel cu, at utamur repudiare sed, mea sint antiopam vituperata ei. Nam labore debitis nominati an, ex vix minim ridens singulis. Pro alii movet oblique ei, in vivendum assentior signiferumque nam.</w:t>
      </w:r>
    </w:p>
    <w:p w14:paraId="4FE1BB2D" w14:textId="135463B1" w:rsidR="00CF423A" w:rsidRDefault="005B73C6" w:rsidP="00CF423A">
      <w:pPr>
        <w:pStyle w:val="Heading2"/>
      </w:pPr>
      <w:bookmarkStart w:id="4" w:name="_Toc94541023"/>
      <w:r>
        <w:t>Point 1</w:t>
      </w:r>
      <w:bookmarkEnd w:id="4"/>
    </w:p>
    <w:p w14:paraId="278143E3" w14:textId="77777777" w:rsidR="005B73C6" w:rsidRPr="007304A3" w:rsidRDefault="005B73C6" w:rsidP="005B73C6">
      <w:pPr>
        <w:rPr>
          <w:rFonts w:ascii="Georgia" w:hAnsi="Georgia"/>
        </w:rPr>
      </w:pPr>
      <w:r w:rsidRPr="007304A3">
        <w:rPr>
          <w:rFonts w:ascii="Georgia" w:hAnsi="Georgia"/>
        </w:rPr>
        <w:t xml:space="preserve">Lorem ipsum dolor sit amet, </w:t>
      </w:r>
      <w:proofErr w:type="gramStart"/>
      <w:r w:rsidRPr="007304A3">
        <w:rPr>
          <w:rFonts w:ascii="Georgia" w:hAnsi="Georgia"/>
        </w:rPr>
        <w:t>an</w:t>
      </w:r>
      <w:proofErr w:type="gramEnd"/>
      <w:r w:rsidRPr="007304A3">
        <w:rPr>
          <w:rFonts w:ascii="Georgia" w:hAnsi="Georgia"/>
        </w:rPr>
        <w:t xml:space="preserve"> veritus suscipit comprehensam nec, mel et viris tollit complectitur. Vix in labore platonem, at his menandri forensibus. Mei et cibo voluptaria, in tale suas elit mei. Quod quodsi bonorum mel cu, at utamur repudiare sed, mea sint antiopam vituperata ei. Nam labore debitis nominati an, ex vix minim ridens singulis. Pro alii movet oblique ei, in vivendum assentior signiferumque nam.</w:t>
      </w:r>
    </w:p>
    <w:p w14:paraId="3F996EE8" w14:textId="1A2A4007" w:rsidR="00CF423A" w:rsidRDefault="005B73C6" w:rsidP="00CF423A">
      <w:pPr>
        <w:pStyle w:val="Heading2"/>
      </w:pPr>
      <w:bookmarkStart w:id="5" w:name="_Toc94541024"/>
      <w:r>
        <w:t>Point 2</w:t>
      </w:r>
      <w:bookmarkEnd w:id="5"/>
    </w:p>
    <w:p w14:paraId="61E6FB39" w14:textId="77777777" w:rsidR="005B73C6" w:rsidRPr="007304A3" w:rsidRDefault="005B73C6" w:rsidP="007944DA">
      <w:pPr>
        <w:rPr>
          <w:rFonts w:ascii="Georgia" w:hAnsi="Georgia"/>
        </w:rPr>
      </w:pPr>
      <w:r w:rsidRPr="007304A3">
        <w:rPr>
          <w:rFonts w:ascii="Georgia" w:hAnsi="Georgia"/>
        </w:rPr>
        <w:t xml:space="preserve">Lorem ipsum dolor sit amet, </w:t>
      </w:r>
      <w:proofErr w:type="gramStart"/>
      <w:r w:rsidRPr="007304A3">
        <w:rPr>
          <w:rFonts w:ascii="Georgia" w:hAnsi="Georgia"/>
        </w:rPr>
        <w:t>an</w:t>
      </w:r>
      <w:proofErr w:type="gramEnd"/>
      <w:r w:rsidRPr="007304A3">
        <w:rPr>
          <w:rFonts w:ascii="Georgia" w:hAnsi="Georgia"/>
        </w:rPr>
        <w:t xml:space="preserve"> veritus suscipit comprehensam nec, mel et viris tollit complectitur. Vix in labore platonem, at his menandri forensibus. Mei et cibo voluptaria, in tale suas elit mei. Quod quodsi bonorum mel cu, at utamur repudiare sed, mea sint antiopam vituperata ei. Nam labore debitis nominati an, ex vix minim ridens singulis. Pro alii movet oblique ei, in vivendum assentior signiferumque nam.</w:t>
      </w:r>
    </w:p>
    <w:p w14:paraId="0CBB229C" w14:textId="363FCF6A" w:rsidR="00CF423A" w:rsidRDefault="005B73C6" w:rsidP="00CF423A">
      <w:pPr>
        <w:pStyle w:val="Heading2"/>
      </w:pPr>
      <w:bookmarkStart w:id="6" w:name="_Toc94541025"/>
      <w:r>
        <w:t>Point 3</w:t>
      </w:r>
      <w:bookmarkEnd w:id="6"/>
    </w:p>
    <w:p w14:paraId="4904F0D8" w14:textId="77777777" w:rsidR="005B73C6" w:rsidRPr="007304A3" w:rsidRDefault="005B73C6" w:rsidP="007944DA">
      <w:pPr>
        <w:rPr>
          <w:rFonts w:ascii="Georgia" w:hAnsi="Georgia"/>
        </w:rPr>
      </w:pPr>
      <w:r w:rsidRPr="007304A3">
        <w:rPr>
          <w:rFonts w:ascii="Georgia" w:hAnsi="Georgia"/>
        </w:rPr>
        <w:t xml:space="preserve">Lorem ipsum dolor sit amet, </w:t>
      </w:r>
      <w:proofErr w:type="gramStart"/>
      <w:r w:rsidRPr="007304A3">
        <w:rPr>
          <w:rFonts w:ascii="Georgia" w:hAnsi="Georgia"/>
        </w:rPr>
        <w:t>an</w:t>
      </w:r>
      <w:proofErr w:type="gramEnd"/>
      <w:r w:rsidRPr="007304A3">
        <w:rPr>
          <w:rFonts w:ascii="Georgia" w:hAnsi="Georgia"/>
        </w:rPr>
        <w:t xml:space="preserve"> veritus suscipit comprehensam nec, mel et viris tollit complectitur. Vix in labore platonem, at his menandri forensibus. Mei et cibo voluptaria, in tale suas elit mei. Quod quodsi bonorum mel cu, at utamur repudiare sed, mea sint antiopam vituperata ei. Nam labore debitis nominati an, ex vix minim ridens singulis. Pro alii movet oblique ei, in vivendum assentior signiferumque nam.</w:t>
      </w:r>
    </w:p>
    <w:p w14:paraId="2D6304A4" w14:textId="77777777" w:rsidR="005B73C6" w:rsidRDefault="005B73C6">
      <w:pPr>
        <w:spacing w:after="160" w:line="259" w:lineRule="auto"/>
        <w:rPr>
          <w:rFonts w:ascii="Helvetica" w:hAnsi="Helvetica"/>
          <w:caps/>
          <w:color w:val="214E53" w:themeColor="accent1"/>
          <w:sz w:val="44"/>
          <w:szCs w:val="44"/>
        </w:rPr>
      </w:pPr>
      <w:r>
        <w:br w:type="page"/>
      </w:r>
    </w:p>
    <w:p w14:paraId="6AAD3B33" w14:textId="684B575A" w:rsidR="00DE1721" w:rsidRDefault="00DE1721" w:rsidP="00DE1721">
      <w:pPr>
        <w:pStyle w:val="Heading1"/>
      </w:pPr>
      <w:bookmarkStart w:id="7" w:name="_Toc94541026"/>
      <w:r w:rsidRPr="00DE1721">
        <w:lastRenderedPageBreak/>
        <w:t>The Proportionality Project</w:t>
      </w:r>
      <w:bookmarkEnd w:id="7"/>
    </w:p>
    <w:p w14:paraId="15B4840A" w14:textId="1586EB48" w:rsidR="005B73C6" w:rsidRPr="007304A3" w:rsidRDefault="005B73C6" w:rsidP="005B73C6">
      <w:pPr>
        <w:keepNext/>
        <w:framePr w:dropCap="drop" w:lines="4" w:hSpace="72" w:wrap="around" w:vAnchor="text" w:hAnchor="text"/>
        <w:spacing w:before="18" w:line="1046" w:lineRule="exact"/>
        <w:textAlignment w:val="baseline"/>
        <w:rPr>
          <w:rFonts w:ascii="Georgia" w:hAnsi="Georgia"/>
          <w:b/>
          <w:bCs/>
          <w:color w:val="214E53" w:themeColor="accent1"/>
          <w:position w:val="-15"/>
          <w:sz w:val="135"/>
        </w:rPr>
      </w:pPr>
      <w:r>
        <w:rPr>
          <w:rFonts w:ascii="Georgia" w:hAnsi="Georgia"/>
          <w:b/>
          <w:bCs/>
          <w:color w:val="214E53" w:themeColor="accent1"/>
          <w:position w:val="-15"/>
          <w:sz w:val="135"/>
        </w:rPr>
        <w:t>L</w:t>
      </w:r>
    </w:p>
    <w:p w14:paraId="493A2A08" w14:textId="77777777" w:rsidR="005B73C6" w:rsidRPr="007304A3" w:rsidRDefault="005B73C6" w:rsidP="007944DA">
      <w:pPr>
        <w:rPr>
          <w:rFonts w:ascii="Georgia" w:hAnsi="Georgia"/>
        </w:rPr>
      </w:pPr>
      <w:r w:rsidRPr="007304A3">
        <w:rPr>
          <w:rFonts w:ascii="Georgia" w:hAnsi="Georgia"/>
        </w:rPr>
        <w:t>orem ipsum dolor sit amet, an veritus suscipit comprehensam nec, mel et viris tollit complectitur. Vix in labore platonem, at his menandri forensibus. Mei et cibo voluptaria, in tale suas elit mei. Quod quodsi bonorum mel cu, at utamur repudiare sed, mea sint antiopam vituperata ei. Nam labore debitis nominati an, ex vix minim ridens singulis. Pro alii movet oblique ei, in vivendum assentior signiferumque nam.</w:t>
      </w:r>
    </w:p>
    <w:p w14:paraId="576B49CD" w14:textId="77777777" w:rsidR="005B73C6" w:rsidRPr="007304A3" w:rsidRDefault="005B73C6" w:rsidP="007944DA">
      <w:pPr>
        <w:rPr>
          <w:rFonts w:ascii="Georgia" w:hAnsi="Georgia"/>
        </w:rPr>
      </w:pPr>
      <w:r w:rsidRPr="007304A3">
        <w:rPr>
          <w:rFonts w:ascii="Georgia" w:hAnsi="Georgia"/>
        </w:rPr>
        <w:t xml:space="preserve">Esse tollit legere ea duo, vocent intellegat no vel. Pro amet munere detraxit ut. Sea ad minim nostro, </w:t>
      </w:r>
      <w:proofErr w:type="gramStart"/>
      <w:r w:rsidRPr="007304A3">
        <w:rPr>
          <w:rFonts w:ascii="Georgia" w:hAnsi="Georgia"/>
        </w:rPr>
        <w:t>an</w:t>
      </w:r>
      <w:proofErr w:type="gramEnd"/>
      <w:r w:rsidRPr="007304A3">
        <w:rPr>
          <w:rFonts w:ascii="Georgia" w:hAnsi="Georgia"/>
        </w:rPr>
        <w:t xml:space="preserve"> sed everti sadipscing, causae iracundia his et. Et duo justo vocent, nec et adhuc denique, magna accusata expetenda in ius. Cum causae voluptua ei, eu quaeque gubergren quo. Ne vim blandit oporteat constituam, nulla movet ut eam. Duo brute efficiendi ut.</w:t>
      </w:r>
    </w:p>
    <w:p w14:paraId="49FB0F98" w14:textId="77777777" w:rsidR="005B73C6" w:rsidRPr="007304A3" w:rsidRDefault="005B73C6" w:rsidP="007944DA">
      <w:pPr>
        <w:rPr>
          <w:rFonts w:ascii="Georgia" w:hAnsi="Georgia"/>
        </w:rPr>
      </w:pPr>
      <w:r w:rsidRPr="007304A3">
        <w:rPr>
          <w:rFonts w:ascii="Georgia" w:hAnsi="Georgia"/>
        </w:rPr>
        <w:t xml:space="preserve">Oportere honestatis referrentur at mel. Et eos vocent epicuri. </w:t>
      </w:r>
      <w:proofErr w:type="gramStart"/>
      <w:r w:rsidRPr="007304A3">
        <w:rPr>
          <w:rFonts w:ascii="Georgia" w:hAnsi="Georgia"/>
        </w:rPr>
        <w:t>No</w:t>
      </w:r>
      <w:proofErr w:type="gramEnd"/>
      <w:r w:rsidRPr="007304A3">
        <w:rPr>
          <w:rFonts w:ascii="Georgia" w:hAnsi="Georgia"/>
        </w:rPr>
        <w:t xml:space="preserve"> his facilisi elaboraret, melius pericula quo id. Vel sint solum platonem ut, et harum constituto voluptatibus qui. Eum antiopam expetendis id, duo ad eripuit saperet nominavi.</w:t>
      </w:r>
    </w:p>
    <w:p w14:paraId="3F92170E" w14:textId="77777777" w:rsidR="005B73C6" w:rsidRPr="007304A3" w:rsidRDefault="005B73C6" w:rsidP="007944DA">
      <w:pPr>
        <w:rPr>
          <w:rFonts w:ascii="Georgia" w:hAnsi="Georgia"/>
        </w:rPr>
      </w:pPr>
      <w:r w:rsidRPr="007304A3">
        <w:rPr>
          <w:rFonts w:ascii="Georgia" w:hAnsi="Georgia"/>
        </w:rPr>
        <w:t>Adhuc posidonium ne per. Mea ut laudem vivendum, ad vitae definitionem nam. Ea meliore iracundia theophrastus qui, error constituam concludaturque at vis. Ad saepe facilis accommodare per. Aliquip malorum nec ex, melius fierent usu no. Sonet possim persius ne mei.</w:t>
      </w:r>
    </w:p>
    <w:p w14:paraId="628B4FF2" w14:textId="77777777" w:rsidR="005B73C6" w:rsidRPr="007304A3" w:rsidRDefault="005B73C6" w:rsidP="007944DA">
      <w:pPr>
        <w:rPr>
          <w:rFonts w:ascii="Georgia" w:hAnsi="Georgia"/>
        </w:rPr>
      </w:pPr>
      <w:r w:rsidRPr="007304A3">
        <w:rPr>
          <w:rFonts w:ascii="Georgia" w:hAnsi="Georgia"/>
        </w:rPr>
        <w:t xml:space="preserve">Appetere patrioque id est. Mel dicant aliquam vivendo te, id vim possit mentitum, nostro dictas usu et. Elitr vidisse conclusionemque ex vis, accumsan reformidans ut sea. Duis facete est no, no mei brute appareat. Debitis albucius singulis ne mea, has no omnium volumus explicari. Qui </w:t>
      </w:r>
      <w:proofErr w:type="gramStart"/>
      <w:r w:rsidRPr="007304A3">
        <w:rPr>
          <w:rFonts w:ascii="Georgia" w:hAnsi="Georgia"/>
        </w:rPr>
        <w:t>an</w:t>
      </w:r>
      <w:proofErr w:type="gramEnd"/>
      <w:r w:rsidRPr="007304A3">
        <w:rPr>
          <w:rFonts w:ascii="Georgia" w:hAnsi="Georgia"/>
        </w:rPr>
        <w:t xml:space="preserve"> modus legere ceteros, nec everti eirmod fierent no.</w:t>
      </w:r>
    </w:p>
    <w:p w14:paraId="3A620A64" w14:textId="5E356BCD" w:rsidR="00F3665E" w:rsidRDefault="00F3665E">
      <w:pPr>
        <w:spacing w:after="160" w:line="259" w:lineRule="auto"/>
      </w:pPr>
      <w:r>
        <w:br w:type="page"/>
      </w:r>
    </w:p>
    <w:p w14:paraId="427590A2" w14:textId="178F29C0" w:rsidR="00F3665E" w:rsidRDefault="00F3665E" w:rsidP="00F3665E">
      <w:pPr>
        <w:pStyle w:val="Heading1"/>
      </w:pPr>
      <w:bookmarkStart w:id="8" w:name="_Toc94541027"/>
      <w:r w:rsidRPr="00F3665E">
        <w:lastRenderedPageBreak/>
        <w:t>Government Affairs</w:t>
      </w:r>
      <w:bookmarkEnd w:id="8"/>
    </w:p>
    <w:p w14:paraId="39B7F8E5" w14:textId="663A31FF" w:rsidR="00C472A9" w:rsidRPr="00712421" w:rsidRDefault="005B73C6" w:rsidP="00712421">
      <w:pPr>
        <w:keepNext/>
        <w:framePr w:dropCap="drop" w:lines="3" w:hSpace="72" w:wrap="around" w:vAnchor="text" w:hAnchor="text"/>
        <w:spacing w:before="18" w:after="0" w:line="785" w:lineRule="exact"/>
        <w:textAlignment w:val="baseline"/>
        <w:rPr>
          <w:rFonts w:ascii="Gotham" w:hAnsi="Gotham"/>
          <w:b/>
          <w:bCs/>
          <w:color w:val="214E53" w:themeColor="accent1"/>
          <w:position w:val="-10"/>
          <w:sz w:val="98"/>
        </w:rPr>
      </w:pPr>
      <w:r>
        <w:rPr>
          <w:rFonts w:ascii="Gotham" w:hAnsi="Gotham"/>
          <w:b/>
          <w:bCs/>
          <w:color w:val="214E53" w:themeColor="accent1"/>
          <w:position w:val="-10"/>
          <w:sz w:val="98"/>
        </w:rPr>
        <w:t>L</w:t>
      </w:r>
    </w:p>
    <w:p w14:paraId="3DEE305F" w14:textId="77777777" w:rsidR="005B73C6" w:rsidRPr="007304A3" w:rsidRDefault="005B73C6" w:rsidP="007944DA">
      <w:pPr>
        <w:rPr>
          <w:rFonts w:ascii="Georgia" w:hAnsi="Georgia"/>
        </w:rPr>
      </w:pPr>
      <w:r w:rsidRPr="007304A3">
        <w:rPr>
          <w:rFonts w:ascii="Georgia" w:hAnsi="Georgia"/>
        </w:rPr>
        <w:t>orem ipsum dolor sit amet, an veritus suscipit comprehensam nec, mel et viris tollit complectitur. Vix in labore platonem, at his menandri forensibus. Mei et cibo voluptaria, in tale suas elit mei. Quod quodsi bonorum mel cu, at utamur repudiare sed, mea sint antiopam vituperata ei. Nam labore debitis nominati an, ex vix minim ridens singulis. Pro alii movet oblique ei, in vivendum assentior signiferumque nam.</w:t>
      </w:r>
    </w:p>
    <w:p w14:paraId="75C27916" w14:textId="77777777" w:rsidR="005B73C6" w:rsidRPr="007304A3" w:rsidRDefault="005B73C6" w:rsidP="007944DA">
      <w:pPr>
        <w:rPr>
          <w:rFonts w:ascii="Georgia" w:hAnsi="Georgia"/>
        </w:rPr>
      </w:pPr>
      <w:r w:rsidRPr="007304A3">
        <w:rPr>
          <w:rFonts w:ascii="Georgia" w:hAnsi="Georgia"/>
        </w:rPr>
        <w:t xml:space="preserve">Esse tollit legere ea duo, vocent intellegat no vel. Pro amet munere detraxit ut. Sea ad minim nostro, </w:t>
      </w:r>
      <w:proofErr w:type="gramStart"/>
      <w:r w:rsidRPr="007304A3">
        <w:rPr>
          <w:rFonts w:ascii="Georgia" w:hAnsi="Georgia"/>
        </w:rPr>
        <w:t>an</w:t>
      </w:r>
      <w:proofErr w:type="gramEnd"/>
      <w:r w:rsidRPr="007304A3">
        <w:rPr>
          <w:rFonts w:ascii="Georgia" w:hAnsi="Georgia"/>
        </w:rPr>
        <w:t xml:space="preserve"> sed everti sadipscing, causae iracundia his et. Et duo justo vocent, nec et adhuc denique, magna accusata expetenda in ius. Cum causae voluptua ei, eu quaeque gubergren quo. Ne vim blandit oporteat constituam, nulla movet ut eam. Duo brute efficiendi ut.</w:t>
      </w:r>
    </w:p>
    <w:p w14:paraId="40AC3342" w14:textId="77777777" w:rsidR="005B73C6" w:rsidRPr="007304A3" w:rsidRDefault="005B73C6" w:rsidP="007944DA">
      <w:pPr>
        <w:rPr>
          <w:rFonts w:ascii="Georgia" w:hAnsi="Georgia"/>
        </w:rPr>
      </w:pPr>
      <w:r w:rsidRPr="007304A3">
        <w:rPr>
          <w:rFonts w:ascii="Georgia" w:hAnsi="Georgia"/>
        </w:rPr>
        <w:t xml:space="preserve">Oportere honestatis referrentur at mel. Et eos vocent epicuri. </w:t>
      </w:r>
      <w:proofErr w:type="gramStart"/>
      <w:r w:rsidRPr="007304A3">
        <w:rPr>
          <w:rFonts w:ascii="Georgia" w:hAnsi="Georgia"/>
        </w:rPr>
        <w:t>No</w:t>
      </w:r>
      <w:proofErr w:type="gramEnd"/>
      <w:r w:rsidRPr="007304A3">
        <w:rPr>
          <w:rFonts w:ascii="Georgia" w:hAnsi="Georgia"/>
        </w:rPr>
        <w:t xml:space="preserve"> his facilisi elaboraret, melius pericula quo id. Vel sint solum platonem ut, et harum constituto voluptatibus qui. Eum antiopam expetendis id, duo ad eripuit saperet nominavi.</w:t>
      </w:r>
    </w:p>
    <w:p w14:paraId="293744F8" w14:textId="77777777" w:rsidR="005B73C6" w:rsidRPr="007304A3" w:rsidRDefault="005B73C6" w:rsidP="007944DA">
      <w:pPr>
        <w:rPr>
          <w:rFonts w:ascii="Georgia" w:hAnsi="Georgia"/>
        </w:rPr>
      </w:pPr>
      <w:r w:rsidRPr="007304A3">
        <w:rPr>
          <w:rFonts w:ascii="Georgia" w:hAnsi="Georgia"/>
        </w:rPr>
        <w:t>Adhuc posidonium ne per. Mea ut laudem vivendum, ad vitae definitionem nam. Ea meliore iracundia theophrastus qui, error constituam concludaturque at vis. Ad saepe facilis accommodare per. Aliquip malorum nec ex, melius fierent usu no. Sonet possim persius ne mei.</w:t>
      </w:r>
    </w:p>
    <w:p w14:paraId="485D9757" w14:textId="77777777" w:rsidR="005B73C6" w:rsidRPr="007304A3" w:rsidRDefault="005B73C6" w:rsidP="007944DA">
      <w:pPr>
        <w:rPr>
          <w:rFonts w:ascii="Georgia" w:hAnsi="Georgia"/>
        </w:rPr>
      </w:pPr>
      <w:r w:rsidRPr="007304A3">
        <w:rPr>
          <w:rFonts w:ascii="Georgia" w:hAnsi="Georgia"/>
        </w:rPr>
        <w:t xml:space="preserve">Appetere patrioque id est. Mel dicant aliquam vivendo te, id vim possit mentitum, nostro dictas usu et. Elitr vidisse conclusionemque ex vis, accumsan reformidans ut sea. Duis facete est no, no mei brute appareat. Debitis albucius singulis ne mea, has no omnium volumus explicari. Qui </w:t>
      </w:r>
      <w:proofErr w:type="gramStart"/>
      <w:r w:rsidRPr="007304A3">
        <w:rPr>
          <w:rFonts w:ascii="Georgia" w:hAnsi="Georgia"/>
        </w:rPr>
        <w:t>an</w:t>
      </w:r>
      <w:proofErr w:type="gramEnd"/>
      <w:r w:rsidRPr="007304A3">
        <w:rPr>
          <w:rFonts w:ascii="Georgia" w:hAnsi="Georgia"/>
        </w:rPr>
        <w:t xml:space="preserve"> modus legere ceteros, nec everti eirmod fierent no.</w:t>
      </w:r>
    </w:p>
    <w:p w14:paraId="0AF547F7" w14:textId="6F56A362" w:rsidR="00BA3737" w:rsidRDefault="005B73C6" w:rsidP="00BA3737">
      <w:pPr>
        <w:pStyle w:val="Heading2"/>
      </w:pPr>
      <w:bookmarkStart w:id="9" w:name="_Toc94541028"/>
      <w:r>
        <w:t>Point 1</w:t>
      </w:r>
      <w:bookmarkEnd w:id="9"/>
    </w:p>
    <w:p w14:paraId="46C4EB51" w14:textId="72D4D0ED" w:rsidR="005B73C6" w:rsidRPr="007304A3" w:rsidRDefault="005B73C6" w:rsidP="007944DA">
      <w:pPr>
        <w:rPr>
          <w:rFonts w:ascii="Georgia" w:hAnsi="Georgia"/>
        </w:rPr>
      </w:pPr>
      <w:r>
        <w:rPr>
          <w:rFonts w:ascii="Georgia" w:hAnsi="Georgia"/>
        </w:rPr>
        <w:t>L</w:t>
      </w:r>
      <w:r w:rsidRPr="007304A3">
        <w:rPr>
          <w:rFonts w:ascii="Georgia" w:hAnsi="Georgia"/>
        </w:rPr>
        <w:t xml:space="preserve">orem ipsum dolor sit amet, </w:t>
      </w:r>
      <w:proofErr w:type="gramStart"/>
      <w:r w:rsidRPr="007304A3">
        <w:rPr>
          <w:rFonts w:ascii="Georgia" w:hAnsi="Georgia"/>
        </w:rPr>
        <w:t>an</w:t>
      </w:r>
      <w:proofErr w:type="gramEnd"/>
      <w:r w:rsidRPr="007304A3">
        <w:rPr>
          <w:rFonts w:ascii="Georgia" w:hAnsi="Georgia"/>
        </w:rPr>
        <w:t xml:space="preserve"> veritus suscipit comprehensam nec, mel et viris tollit complectitur. Vix in labore platonem, at his menandri forensibus. Mei et cibo voluptaria, in tale suas elit mei. Quod quodsi bonorum mel cu, at utamur repudiare sed, mea sint antiopam vituperata ei. Nam labore debitis nominati an, ex vix minim ridens singulis. Pro alii movet oblique ei, in vivendum assentior signiferumque nam.</w:t>
      </w:r>
    </w:p>
    <w:p w14:paraId="64882755" w14:textId="3B0FF1E5" w:rsidR="003956EA" w:rsidRDefault="005B73C6" w:rsidP="003956EA">
      <w:pPr>
        <w:pStyle w:val="Heading2"/>
      </w:pPr>
      <w:bookmarkStart w:id="10" w:name="_Toc94541029"/>
      <w:r>
        <w:t>Point 2</w:t>
      </w:r>
      <w:bookmarkEnd w:id="10"/>
    </w:p>
    <w:p w14:paraId="239EDAD3" w14:textId="566CD282" w:rsidR="005B73C6" w:rsidRPr="005B73C6" w:rsidRDefault="005B73C6" w:rsidP="007944DA">
      <w:pPr>
        <w:rPr>
          <w:rFonts w:ascii="Helvetica" w:hAnsi="Helvetica"/>
          <w:b/>
          <w:bCs/>
          <w:color w:val="214E53" w:themeColor="accent1"/>
        </w:rPr>
      </w:pPr>
      <w:r>
        <w:rPr>
          <w:rFonts w:ascii="Georgia" w:hAnsi="Georgia"/>
        </w:rPr>
        <w:t>L</w:t>
      </w:r>
      <w:r w:rsidRPr="007304A3">
        <w:rPr>
          <w:rFonts w:ascii="Georgia" w:hAnsi="Georgia"/>
        </w:rPr>
        <w:t xml:space="preserve">orem ipsum dolor sit amet, </w:t>
      </w:r>
      <w:proofErr w:type="gramStart"/>
      <w:r w:rsidRPr="007304A3">
        <w:rPr>
          <w:rFonts w:ascii="Georgia" w:hAnsi="Georgia"/>
        </w:rPr>
        <w:t>an</w:t>
      </w:r>
      <w:proofErr w:type="gramEnd"/>
      <w:r w:rsidRPr="007304A3">
        <w:rPr>
          <w:rFonts w:ascii="Georgia" w:hAnsi="Georgia"/>
        </w:rPr>
        <w:t xml:space="preserve"> veritus suscipit comprehensam nec, mel et viris tollit complectitur. Vix in labore platonem, at his menandri forensibus. Mei et cibo voluptaria, in tale suas elit mei. Quod quodsi bonorum mel cu, at utamur repudiare sed, mea sint antiopam vituperata ei. Nam labore debitis nominati an, ex vix minim ridens singulis. Pro alii movet oblique ei, in vivendum assentior signiferumque nam.</w:t>
      </w:r>
    </w:p>
    <w:p w14:paraId="334BD431" w14:textId="4EF2EE1A" w:rsidR="00895EF1" w:rsidRPr="005B73C6" w:rsidRDefault="00895EF1" w:rsidP="005B73C6">
      <w:pPr>
        <w:spacing w:after="360"/>
        <w:jc w:val="center"/>
        <w:rPr>
          <w:rFonts w:ascii="Helvetica" w:hAnsi="Helvetica"/>
          <w:b/>
          <w:bCs/>
          <w:color w:val="214E53" w:themeColor="accent1"/>
        </w:rPr>
      </w:pPr>
    </w:p>
    <w:sectPr w:rsidR="00895EF1" w:rsidRPr="005B73C6" w:rsidSect="00DE1721">
      <w:footerReference w:type="default" r:id="rId9"/>
      <w:footerReference w:type="first" r:id="rId10"/>
      <w:pgSz w:w="12240" w:h="15840" w:code="1"/>
      <w:pgMar w:top="1224" w:right="1584" w:bottom="1440" w:left="1584" w:header="72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BDE0CF" w14:textId="77777777" w:rsidR="006B3F33" w:rsidRDefault="006B3F33" w:rsidP="002244F9">
      <w:pPr>
        <w:spacing w:after="0" w:line="240" w:lineRule="auto"/>
      </w:pPr>
      <w:r>
        <w:separator/>
      </w:r>
    </w:p>
  </w:endnote>
  <w:endnote w:type="continuationSeparator" w:id="0">
    <w:p w14:paraId="1CB2671E" w14:textId="77777777" w:rsidR="006B3F33" w:rsidRDefault="006B3F33" w:rsidP="002244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Garamond">
    <w:panose1 w:val="02020404030301010803"/>
    <w:charset w:val="00"/>
    <w:family w:val="roman"/>
    <w:pitch w:val="variable"/>
    <w:sig w:usb0="00000287" w:usb1="00000002" w:usb2="00000000" w:usb3="00000000" w:csb0="0000009F" w:csb1="00000000"/>
  </w:font>
  <w:font w:name="Helvetica">
    <w:panose1 w:val="00000000000000000000"/>
    <w:charset w:val="00"/>
    <w:family w:val="auto"/>
    <w:pitch w:val="variable"/>
    <w:sig w:usb0="E00002FF" w:usb1="5000785B" w:usb2="00000000" w:usb3="00000000" w:csb0="0000019F" w:csb1="00000000"/>
  </w:font>
  <w:font w:name="Gotham Narrow Book">
    <w:panose1 w:val="00000000000000000000"/>
    <w:charset w:val="00"/>
    <w:family w:val="auto"/>
    <w:notTrueType/>
    <w:pitch w:val="variable"/>
    <w:sig w:usb0="A000007F" w:usb1="4000004A" w:usb2="00000000" w:usb3="00000000" w:csb0="0000009B" w:csb1="00000000"/>
  </w:font>
  <w:font w:name="Helvetica Light">
    <w:altName w:val="HELVETICA LIGHT"/>
    <w:panose1 w:val="020B0403020202020204"/>
    <w:charset w:val="00"/>
    <w:family w:val="swiss"/>
    <w:pitch w:val="variable"/>
    <w:sig w:usb0="800000AF" w:usb1="4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ercury Text G2">
    <w:altName w:val="Calibri"/>
    <w:panose1 w:val="020B0604020202020204"/>
    <w:charset w:val="00"/>
    <w:family w:val="modern"/>
    <w:notTrueType/>
    <w:pitch w:val="variable"/>
    <w:sig w:usb0="800000AF" w:usb1="50002048" w:usb2="00000000" w:usb3="00000000" w:csb0="00000001" w:csb1="00000000"/>
  </w:font>
  <w:font w:name="Georgia">
    <w:panose1 w:val="02040502050405020303"/>
    <w:charset w:val="00"/>
    <w:family w:val="roman"/>
    <w:pitch w:val="variable"/>
    <w:sig w:usb0="00000287" w:usb1="00000000" w:usb2="00000000" w:usb3="00000000" w:csb0="0000009F" w:csb1="00000000"/>
  </w:font>
  <w:font w:name="Gotham">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F39E6" w14:textId="77777777" w:rsidR="00682093" w:rsidRPr="00636D08" w:rsidRDefault="00682093" w:rsidP="00682093">
    <w:pPr>
      <w:pStyle w:val="Footer"/>
      <w:jc w:val="right"/>
      <w:rPr>
        <w:sz w:val="14"/>
        <w:szCs w:val="24"/>
      </w:rPr>
    </w:pPr>
    <w:r w:rsidRPr="00636D08">
      <w:rPr>
        <w:noProof/>
        <w:sz w:val="14"/>
        <w:szCs w:val="24"/>
      </w:rPr>
      <mc:AlternateContent>
        <mc:Choice Requires="wps">
          <w:drawing>
            <wp:anchor distT="0" distB="0" distL="114300" distR="114300" simplePos="0" relativeHeight="251659264" behindDoc="0" locked="0" layoutInCell="1" allowOverlap="1" wp14:anchorId="64FCD1BD" wp14:editId="560F27F4">
              <wp:simplePos x="0" y="0"/>
              <wp:positionH relativeFrom="column">
                <wp:posOffset>-1014095</wp:posOffset>
              </wp:positionH>
              <wp:positionV relativeFrom="page">
                <wp:posOffset>9256395</wp:posOffset>
              </wp:positionV>
              <wp:extent cx="6766560" cy="0"/>
              <wp:effectExtent l="0" t="0" r="0" b="0"/>
              <wp:wrapNone/>
              <wp:docPr id="6" name="Straight Connector 6"/>
              <wp:cNvGraphicFramePr/>
              <a:graphic xmlns:a="http://schemas.openxmlformats.org/drawingml/2006/main">
                <a:graphicData uri="http://schemas.microsoft.com/office/word/2010/wordprocessingShape">
                  <wps:wsp>
                    <wps:cNvCnPr/>
                    <wps:spPr>
                      <a:xfrm flipH="1">
                        <a:off x="0" y="0"/>
                        <a:ext cx="6766560" cy="0"/>
                      </a:xfrm>
                      <a:prstGeom prst="line">
                        <a:avLst/>
                      </a:prstGeom>
                      <a:ln w="952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http://schemas.microsoft.com/office/word/2018/wordml" xmlns:w16cex="http://schemas.microsoft.com/office/word/2018/wordml/cex">
          <w:pict>
            <v:line w14:anchorId="5DE018E3" id="Straight Connector 6" o:spid="_x0000_s1026" style="position:absolute;flip:x;z-index:251659264;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79.85pt,728.85pt" to="452.95pt,72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" strokecolor="#214e53 [3204]">
              <v:stroke joinstyle="miter"/>
              <w10:wrap anchory="page"/>
            </v:line>
          </w:pict>
        </mc:Fallback>
      </mc:AlternateContent>
    </w:r>
    <w:r w:rsidRPr="00636D08">
      <w:rPr>
        <w:sz w:val="14"/>
        <w:szCs w:val="24"/>
      </w:rPr>
      <w:t xml:space="preserve">NISKANEN CENTER | </w:t>
    </w:r>
    <w:r w:rsidRPr="00EC4958">
      <w:rPr>
        <w:sz w:val="14"/>
        <w:szCs w:val="24"/>
      </w:rPr>
      <w:fldChar w:fldCharType="begin"/>
    </w:r>
    <w:r w:rsidRPr="00EC4958">
      <w:rPr>
        <w:sz w:val="14"/>
        <w:szCs w:val="24"/>
      </w:rPr>
      <w:instrText xml:space="preserve"> PAGE   \* MERGEFORMAT </w:instrText>
    </w:r>
    <w:r w:rsidRPr="00EC4958">
      <w:rPr>
        <w:sz w:val="14"/>
        <w:szCs w:val="24"/>
      </w:rPr>
      <w:fldChar w:fldCharType="separate"/>
    </w:r>
    <w:r>
      <w:rPr>
        <w:sz w:val="14"/>
        <w:szCs w:val="24"/>
      </w:rPr>
      <w:t>2</w:t>
    </w:r>
    <w:r w:rsidRPr="00EC4958">
      <w:rPr>
        <w:noProof/>
        <w:sz w:val="14"/>
        <w:szCs w:val="24"/>
      </w:rPr>
      <w:fldChar w:fldCharType="end"/>
    </w:r>
  </w:p>
  <w:p w14:paraId="2C6720F9" w14:textId="6AE6F97F" w:rsidR="00682093" w:rsidRPr="00682093" w:rsidRDefault="00682093" w:rsidP="00682093">
    <w:pPr>
      <w:pStyle w:val="Footer"/>
      <w:jc w:val="right"/>
      <w:rPr>
        <w:sz w:val="14"/>
        <w:szCs w:val="24"/>
      </w:rPr>
    </w:pPr>
    <w:r w:rsidRPr="00636D08">
      <w:rPr>
        <w:sz w:val="14"/>
        <w:szCs w:val="24"/>
      </w:rPr>
      <w:t>The Niskanen Center’s Criminal Justice Reform Department: Research, Special Initiatives, and Government Affairs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980BD6" w14:textId="77777777" w:rsidR="006B1813" w:rsidRPr="006B1813" w:rsidRDefault="006B1813" w:rsidP="006B1813">
    <w:pPr>
      <w:tabs>
        <w:tab w:val="center" w:pos="4680"/>
        <w:tab w:val="right" w:pos="9360"/>
      </w:tabs>
      <w:spacing w:after="60" w:line="240" w:lineRule="auto"/>
      <w:jc w:val="center"/>
      <w:rPr>
        <w:rFonts w:ascii="Gotham Narrow Book" w:hAnsi="Gotham Narrow Book"/>
        <w:color w:val="214E53" w:themeColor="accent1"/>
        <w:sz w:val="12"/>
      </w:rPr>
    </w:pPr>
    <w:r w:rsidRPr="006B1813">
      <w:rPr>
        <w:rFonts w:ascii="Gotham Narrow Book" w:hAnsi="Gotham Narrow Book"/>
        <w:color w:val="214E53" w:themeColor="accent1"/>
        <w:sz w:val="12"/>
      </w:rPr>
      <w:t>The Niskanen Center is a 501(c)3 issue advocacy organization that works to change public policy through direct engagement in the policymaking process.</w:t>
    </w:r>
  </w:p>
  <w:p w14:paraId="5E0AE87B" w14:textId="77777777" w:rsidR="006B1813" w:rsidRPr="006B1813" w:rsidRDefault="006B1813" w:rsidP="006B1813">
    <w:pPr>
      <w:tabs>
        <w:tab w:val="center" w:pos="4680"/>
        <w:tab w:val="right" w:pos="9360"/>
      </w:tabs>
      <w:spacing w:after="60" w:line="240" w:lineRule="auto"/>
      <w:jc w:val="center"/>
      <w:rPr>
        <w:rFonts w:ascii="Gotham Narrow Book" w:hAnsi="Gotham Narrow Book"/>
        <w:color w:val="214E53" w:themeColor="accent1"/>
        <w:sz w:val="12"/>
      </w:rPr>
    </w:pPr>
    <w:r w:rsidRPr="006B1813">
      <w:rPr>
        <w:rFonts w:ascii="Gotham Narrow Book" w:hAnsi="Gotham Narrow Book"/>
        <w:color w:val="214E53" w:themeColor="accent1"/>
        <w:sz w:val="12"/>
      </w:rPr>
      <w:t>NISKANEN CENTER | 820 FIRST ST. NE, SUITE 675 | WASHINGTON, D.C. 20002</w:t>
    </w:r>
  </w:p>
  <w:p w14:paraId="780BA99F" w14:textId="1A0E27ED" w:rsidR="006B1813" w:rsidRPr="00D77CC0" w:rsidRDefault="006B1813" w:rsidP="006B1813">
    <w:pPr>
      <w:pStyle w:val="Footer"/>
    </w:pPr>
    <w:r w:rsidRPr="00D77CC0">
      <w:t>www.niskanencenter.org | For inquiries, please contact ltavlas@niskanencenter.org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43BFDE" w14:textId="77777777" w:rsidR="006B3F33" w:rsidRDefault="006B3F33" w:rsidP="002244F9">
      <w:pPr>
        <w:spacing w:after="0" w:line="240" w:lineRule="auto"/>
      </w:pPr>
      <w:r>
        <w:separator/>
      </w:r>
    </w:p>
  </w:footnote>
  <w:footnote w:type="continuationSeparator" w:id="0">
    <w:p w14:paraId="4C941513" w14:textId="77777777" w:rsidR="006B3F33" w:rsidRDefault="006B3F33" w:rsidP="002244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40605"/>
    <w:multiLevelType w:val="hybridMultilevel"/>
    <w:tmpl w:val="88C67DE8"/>
    <w:lvl w:ilvl="0" w:tplc="B0D68F08">
      <w:start w:val="1"/>
      <w:numFmt w:val="decimal"/>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A32563D"/>
    <w:multiLevelType w:val="hybridMultilevel"/>
    <w:tmpl w:val="6F2A2D80"/>
    <w:lvl w:ilvl="0" w:tplc="E7BCC4F2">
      <w:start w:val="1"/>
      <w:numFmt w:val="bullet"/>
      <w:lvlText w:val=""/>
      <w:lvlJc w:val="left"/>
      <w:pPr>
        <w:ind w:left="720" w:hanging="360"/>
      </w:pPr>
      <w:rPr>
        <w:rFonts w:ascii="Symbol" w:hAnsi="Symbol" w:hint="default"/>
        <w:color w:val="214E53"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C8C5431"/>
    <w:multiLevelType w:val="multilevel"/>
    <w:tmpl w:val="25B27C7C"/>
    <w:lvl w:ilvl="0">
      <w:start w:val="1"/>
      <w:numFmt w:val="decimal"/>
      <w:suff w:val="space"/>
      <w:lvlText w:val="%1."/>
      <w:lvlJc w:val="left"/>
      <w:pPr>
        <w:ind w:left="0" w:firstLine="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6"/>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7CD"/>
    <w:rsid w:val="00000738"/>
    <w:rsid w:val="00006E67"/>
    <w:rsid w:val="000204BC"/>
    <w:rsid w:val="00023510"/>
    <w:rsid w:val="000478DF"/>
    <w:rsid w:val="000632C9"/>
    <w:rsid w:val="000719E1"/>
    <w:rsid w:val="0010222C"/>
    <w:rsid w:val="00104637"/>
    <w:rsid w:val="0011254B"/>
    <w:rsid w:val="00124AC3"/>
    <w:rsid w:val="00152643"/>
    <w:rsid w:val="0016701F"/>
    <w:rsid w:val="00171682"/>
    <w:rsid w:val="001737C3"/>
    <w:rsid w:val="0018343E"/>
    <w:rsid w:val="00191970"/>
    <w:rsid w:val="001A6D5F"/>
    <w:rsid w:val="001B37C8"/>
    <w:rsid w:val="001B56B4"/>
    <w:rsid w:val="001C30A7"/>
    <w:rsid w:val="001E0AD1"/>
    <w:rsid w:val="00216C79"/>
    <w:rsid w:val="002170D7"/>
    <w:rsid w:val="0022037B"/>
    <w:rsid w:val="002244F9"/>
    <w:rsid w:val="002244FC"/>
    <w:rsid w:val="00227CB1"/>
    <w:rsid w:val="00244010"/>
    <w:rsid w:val="00244E86"/>
    <w:rsid w:val="002767DC"/>
    <w:rsid w:val="002856C5"/>
    <w:rsid w:val="002919F5"/>
    <w:rsid w:val="002A2302"/>
    <w:rsid w:val="002A36A4"/>
    <w:rsid w:val="003022F0"/>
    <w:rsid w:val="0034751B"/>
    <w:rsid w:val="0035646B"/>
    <w:rsid w:val="00366808"/>
    <w:rsid w:val="003956EA"/>
    <w:rsid w:val="0039612C"/>
    <w:rsid w:val="003B0BE5"/>
    <w:rsid w:val="003E62E8"/>
    <w:rsid w:val="003E7BD9"/>
    <w:rsid w:val="00412A9B"/>
    <w:rsid w:val="00424D5B"/>
    <w:rsid w:val="00424EE3"/>
    <w:rsid w:val="00450D7D"/>
    <w:rsid w:val="0046279B"/>
    <w:rsid w:val="0046377A"/>
    <w:rsid w:val="004764C4"/>
    <w:rsid w:val="004960DE"/>
    <w:rsid w:val="004B2E5C"/>
    <w:rsid w:val="004B3436"/>
    <w:rsid w:val="004B6C60"/>
    <w:rsid w:val="00516070"/>
    <w:rsid w:val="00527E54"/>
    <w:rsid w:val="00542546"/>
    <w:rsid w:val="0054370A"/>
    <w:rsid w:val="005529DC"/>
    <w:rsid w:val="005620A6"/>
    <w:rsid w:val="005A46CB"/>
    <w:rsid w:val="005B73C6"/>
    <w:rsid w:val="005D4EF5"/>
    <w:rsid w:val="005E2F42"/>
    <w:rsid w:val="005E7D88"/>
    <w:rsid w:val="00611617"/>
    <w:rsid w:val="00622D1B"/>
    <w:rsid w:val="006673A3"/>
    <w:rsid w:val="00682093"/>
    <w:rsid w:val="006867DE"/>
    <w:rsid w:val="006976DC"/>
    <w:rsid w:val="006B1813"/>
    <w:rsid w:val="006B3F33"/>
    <w:rsid w:val="006C5E71"/>
    <w:rsid w:val="006E2647"/>
    <w:rsid w:val="00702572"/>
    <w:rsid w:val="00706EA7"/>
    <w:rsid w:val="007107CD"/>
    <w:rsid w:val="00711E29"/>
    <w:rsid w:val="00712421"/>
    <w:rsid w:val="0071459A"/>
    <w:rsid w:val="007304A3"/>
    <w:rsid w:val="00731D41"/>
    <w:rsid w:val="00753C40"/>
    <w:rsid w:val="00760520"/>
    <w:rsid w:val="00773735"/>
    <w:rsid w:val="007944DA"/>
    <w:rsid w:val="00794F03"/>
    <w:rsid w:val="007A7AFD"/>
    <w:rsid w:val="007B18A2"/>
    <w:rsid w:val="007C2724"/>
    <w:rsid w:val="007C4A83"/>
    <w:rsid w:val="008203FB"/>
    <w:rsid w:val="008211B1"/>
    <w:rsid w:val="00833560"/>
    <w:rsid w:val="00835EE7"/>
    <w:rsid w:val="008471AD"/>
    <w:rsid w:val="00850051"/>
    <w:rsid w:val="0089287F"/>
    <w:rsid w:val="00895EF1"/>
    <w:rsid w:val="008D1D57"/>
    <w:rsid w:val="008F667F"/>
    <w:rsid w:val="008F684F"/>
    <w:rsid w:val="00901636"/>
    <w:rsid w:val="0091486B"/>
    <w:rsid w:val="009209F4"/>
    <w:rsid w:val="0094412D"/>
    <w:rsid w:val="00945C98"/>
    <w:rsid w:val="0096671A"/>
    <w:rsid w:val="00967CF1"/>
    <w:rsid w:val="00981DDD"/>
    <w:rsid w:val="00995FD6"/>
    <w:rsid w:val="009C15E1"/>
    <w:rsid w:val="009C563C"/>
    <w:rsid w:val="009F03FB"/>
    <w:rsid w:val="009F5E45"/>
    <w:rsid w:val="00A24B13"/>
    <w:rsid w:val="00A3533B"/>
    <w:rsid w:val="00A35700"/>
    <w:rsid w:val="00A7118D"/>
    <w:rsid w:val="00A81266"/>
    <w:rsid w:val="00B10288"/>
    <w:rsid w:val="00B11A60"/>
    <w:rsid w:val="00B31960"/>
    <w:rsid w:val="00B45A07"/>
    <w:rsid w:val="00B94E69"/>
    <w:rsid w:val="00BA3737"/>
    <w:rsid w:val="00BA6938"/>
    <w:rsid w:val="00C21613"/>
    <w:rsid w:val="00C22868"/>
    <w:rsid w:val="00C472A9"/>
    <w:rsid w:val="00C50E73"/>
    <w:rsid w:val="00C53818"/>
    <w:rsid w:val="00C83E3D"/>
    <w:rsid w:val="00C83E61"/>
    <w:rsid w:val="00C97B0E"/>
    <w:rsid w:val="00CA25BB"/>
    <w:rsid w:val="00CC2CA5"/>
    <w:rsid w:val="00CD7E6D"/>
    <w:rsid w:val="00CE093D"/>
    <w:rsid w:val="00CE1587"/>
    <w:rsid w:val="00CE423B"/>
    <w:rsid w:val="00CF423A"/>
    <w:rsid w:val="00D20006"/>
    <w:rsid w:val="00D32D0A"/>
    <w:rsid w:val="00D40CE3"/>
    <w:rsid w:val="00D54D09"/>
    <w:rsid w:val="00D74569"/>
    <w:rsid w:val="00D77CC0"/>
    <w:rsid w:val="00D84B8C"/>
    <w:rsid w:val="00D84DDF"/>
    <w:rsid w:val="00D86BFC"/>
    <w:rsid w:val="00D963DD"/>
    <w:rsid w:val="00DC31E0"/>
    <w:rsid w:val="00DE1721"/>
    <w:rsid w:val="00E12165"/>
    <w:rsid w:val="00E22CC1"/>
    <w:rsid w:val="00E30143"/>
    <w:rsid w:val="00E40E98"/>
    <w:rsid w:val="00E54A7D"/>
    <w:rsid w:val="00E64C93"/>
    <w:rsid w:val="00E67217"/>
    <w:rsid w:val="00ED7222"/>
    <w:rsid w:val="00EF70D5"/>
    <w:rsid w:val="00F13C65"/>
    <w:rsid w:val="00F15D7C"/>
    <w:rsid w:val="00F3665E"/>
    <w:rsid w:val="00F501C1"/>
    <w:rsid w:val="00F5116C"/>
    <w:rsid w:val="00F64FDB"/>
    <w:rsid w:val="00F74396"/>
    <w:rsid w:val="00FB125D"/>
    <w:rsid w:val="00FC17B4"/>
    <w:rsid w:val="00FE52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0C1A5D"/>
  <w15:chartTrackingRefBased/>
  <w15:docId w15:val="{E0685B43-820C-432F-90D3-CDEDF741E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Normal - Mercury Text G2"/>
    <w:qFormat/>
    <w:rsid w:val="0096671A"/>
    <w:pPr>
      <w:spacing w:after="240" w:line="280" w:lineRule="atLeast"/>
    </w:pPr>
    <w:rPr>
      <w:rFonts w:ascii="Garamond" w:hAnsi="Garamond"/>
      <w:color w:val="000000" w:themeColor="accent2"/>
    </w:rPr>
  </w:style>
  <w:style w:type="paragraph" w:styleId="Heading1">
    <w:name w:val="heading 1"/>
    <w:basedOn w:val="Normal-GothamNarrowBook"/>
    <w:next w:val="Normal"/>
    <w:link w:val="Heading1Char"/>
    <w:uiPriority w:val="9"/>
    <w:qFormat/>
    <w:rsid w:val="00F15D7C"/>
    <w:pPr>
      <w:spacing w:after="240"/>
      <w:outlineLvl w:val="0"/>
    </w:pPr>
    <w:rPr>
      <w:rFonts w:ascii="Helvetica" w:hAnsi="Helvetica"/>
      <w:caps/>
      <w:sz w:val="44"/>
      <w:szCs w:val="44"/>
    </w:rPr>
  </w:style>
  <w:style w:type="paragraph" w:styleId="Heading2">
    <w:name w:val="heading 2"/>
    <w:basedOn w:val="Normal"/>
    <w:next w:val="Normal"/>
    <w:link w:val="Heading2Char"/>
    <w:uiPriority w:val="9"/>
    <w:unhideWhenUsed/>
    <w:qFormat/>
    <w:rsid w:val="00711E29"/>
    <w:pPr>
      <w:spacing w:before="300" w:after="120"/>
      <w:outlineLvl w:val="1"/>
    </w:pPr>
    <w:rPr>
      <w:rFonts w:ascii="Helvetica" w:hAnsi="Helvetica"/>
      <w:color w:val="214E53" w:themeColor="accent1"/>
      <w:sz w:val="32"/>
      <w:szCs w:val="32"/>
    </w:rPr>
  </w:style>
  <w:style w:type="paragraph" w:styleId="Heading3">
    <w:name w:val="heading 3"/>
    <w:basedOn w:val="Normal"/>
    <w:next w:val="Normal"/>
    <w:link w:val="Heading3Char"/>
    <w:uiPriority w:val="9"/>
    <w:unhideWhenUsed/>
    <w:qFormat/>
    <w:rsid w:val="00711E29"/>
    <w:pPr>
      <w:spacing w:before="360" w:after="160"/>
      <w:outlineLvl w:val="2"/>
    </w:pPr>
    <w:rPr>
      <w:rFonts w:ascii="Helvetica" w:hAnsi="Helvetica"/>
      <w:color w:val="214E53" w:themeColor="accent1"/>
    </w:rPr>
  </w:style>
  <w:style w:type="paragraph" w:styleId="Heading4">
    <w:name w:val="heading 4"/>
    <w:basedOn w:val="Normal-GothamNarrowBook"/>
    <w:next w:val="Normal"/>
    <w:link w:val="Heading4Char"/>
    <w:uiPriority w:val="9"/>
    <w:unhideWhenUsed/>
    <w:qFormat/>
    <w:rsid w:val="00BA6938"/>
    <w:pPr>
      <w:spacing w:before="480"/>
      <w:outlineLvl w:val="3"/>
    </w:pPr>
    <w:rPr>
      <w:rFonts w:ascii="Helvetica" w:hAnsi="Helvetica"/>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uiPriority w:val="39"/>
    <w:unhideWhenUsed/>
    <w:rsid w:val="006C5E71"/>
    <w:pPr>
      <w:spacing w:before="200" w:after="200" w:line="240" w:lineRule="auto"/>
      <w:ind w:left="360"/>
    </w:pPr>
    <w:rPr>
      <w:rFonts w:ascii="Gotham Narrow Book" w:hAnsi="Gotham Narrow Book"/>
      <w:i/>
      <w:color w:val="214E53" w:themeColor="accent1"/>
      <w:sz w:val="18"/>
      <w:szCs w:val="24"/>
    </w:rPr>
  </w:style>
  <w:style w:type="paragraph" w:styleId="TOC1">
    <w:name w:val="toc 1"/>
    <w:basedOn w:val="Normal"/>
    <w:next w:val="Normal"/>
    <w:autoRedefine/>
    <w:uiPriority w:val="39"/>
    <w:unhideWhenUsed/>
    <w:qFormat/>
    <w:rsid w:val="006C5E71"/>
    <w:pPr>
      <w:tabs>
        <w:tab w:val="right" w:pos="9062"/>
      </w:tabs>
      <w:spacing w:before="240" w:line="240" w:lineRule="auto"/>
    </w:pPr>
    <w:rPr>
      <w:rFonts w:ascii="Gotham Narrow Book" w:eastAsia="Times New Roman" w:hAnsi="Gotham Narrow Book" w:cs="Times New Roman"/>
      <w:color w:val="214E53" w:themeColor="accent1"/>
      <w:sz w:val="18"/>
      <w:szCs w:val="24"/>
    </w:rPr>
  </w:style>
  <w:style w:type="table" w:styleId="TableGrid">
    <w:name w:val="Table Grid"/>
    <w:basedOn w:val="TableNormal"/>
    <w:uiPriority w:val="59"/>
    <w:rsid w:val="00D84D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15D7C"/>
    <w:rPr>
      <w:rFonts w:ascii="Helvetica" w:hAnsi="Helvetica"/>
      <w:caps/>
      <w:color w:val="214E53" w:themeColor="accent1"/>
      <w:sz w:val="44"/>
      <w:szCs w:val="44"/>
    </w:rPr>
  </w:style>
  <w:style w:type="paragraph" w:styleId="ListParagraph">
    <w:name w:val="List Paragraph"/>
    <w:basedOn w:val="Normal"/>
    <w:uiPriority w:val="34"/>
    <w:qFormat/>
    <w:rsid w:val="00BA3737"/>
    <w:pPr>
      <w:spacing w:after="160"/>
      <w:ind w:left="720"/>
    </w:pPr>
  </w:style>
  <w:style w:type="character" w:customStyle="1" w:styleId="Heading2Char">
    <w:name w:val="Heading 2 Char"/>
    <w:basedOn w:val="DefaultParagraphFont"/>
    <w:link w:val="Heading2"/>
    <w:uiPriority w:val="9"/>
    <w:rsid w:val="00711E29"/>
    <w:rPr>
      <w:rFonts w:ascii="Helvetica" w:hAnsi="Helvetica"/>
      <w:color w:val="214E53" w:themeColor="accent1"/>
      <w:sz w:val="32"/>
      <w:szCs w:val="32"/>
    </w:rPr>
  </w:style>
  <w:style w:type="paragraph" w:customStyle="1" w:styleId="Normal-GothamNarrowBook">
    <w:name w:val="Normal - Gotham Narrow Book"/>
    <w:link w:val="Normal-GothamNarrowBookChar"/>
    <w:qFormat/>
    <w:rsid w:val="005E2F42"/>
    <w:pPr>
      <w:spacing w:after="120" w:line="280" w:lineRule="atLeast"/>
    </w:pPr>
    <w:rPr>
      <w:rFonts w:ascii="Gotham Narrow Book" w:hAnsi="Gotham Narrow Book"/>
      <w:color w:val="214E53" w:themeColor="accent1"/>
    </w:rPr>
  </w:style>
  <w:style w:type="paragraph" w:styleId="Title">
    <w:name w:val="Title"/>
    <w:basedOn w:val="Normal"/>
    <w:next w:val="Normal"/>
    <w:link w:val="TitleChar"/>
    <w:uiPriority w:val="10"/>
    <w:qFormat/>
    <w:rsid w:val="00171682"/>
    <w:pPr>
      <w:spacing w:before="520"/>
      <w:jc w:val="right"/>
    </w:pPr>
    <w:rPr>
      <w:rFonts w:ascii="Helvetica" w:hAnsi="Helvetica"/>
      <w:b/>
      <w:bCs/>
      <w:color w:val="214E53" w:themeColor="accent1"/>
      <w:sz w:val="48"/>
      <w:szCs w:val="48"/>
    </w:rPr>
  </w:style>
  <w:style w:type="character" w:customStyle="1" w:styleId="Normal-GothamNarrowBookChar">
    <w:name w:val="Normal - Gotham Narrow Book Char"/>
    <w:basedOn w:val="DefaultParagraphFont"/>
    <w:link w:val="Normal-GothamNarrowBook"/>
    <w:rsid w:val="005E2F42"/>
    <w:rPr>
      <w:rFonts w:ascii="Gotham Narrow Book" w:hAnsi="Gotham Narrow Book"/>
      <w:color w:val="214E53" w:themeColor="accent1"/>
    </w:rPr>
  </w:style>
  <w:style w:type="character" w:customStyle="1" w:styleId="TitleChar">
    <w:name w:val="Title Char"/>
    <w:basedOn w:val="DefaultParagraphFont"/>
    <w:link w:val="Title"/>
    <w:uiPriority w:val="10"/>
    <w:rsid w:val="00171682"/>
    <w:rPr>
      <w:rFonts w:ascii="Helvetica" w:hAnsi="Helvetica"/>
      <w:b/>
      <w:bCs/>
      <w:color w:val="214E53" w:themeColor="accent1"/>
      <w:sz w:val="48"/>
      <w:szCs w:val="48"/>
    </w:rPr>
  </w:style>
  <w:style w:type="paragraph" w:styleId="Subtitle">
    <w:name w:val="Subtitle"/>
    <w:basedOn w:val="Normal"/>
    <w:next w:val="Normal"/>
    <w:link w:val="SubtitleChar"/>
    <w:uiPriority w:val="11"/>
    <w:qFormat/>
    <w:rsid w:val="00BA6938"/>
    <w:pPr>
      <w:jc w:val="right"/>
    </w:pPr>
    <w:rPr>
      <w:rFonts w:ascii="Helvetica" w:hAnsi="Helvetica"/>
      <w:b/>
      <w:color w:val="214E53" w:themeColor="accent1"/>
      <w:spacing w:val="2"/>
      <w:sz w:val="28"/>
      <w:szCs w:val="28"/>
    </w:rPr>
  </w:style>
  <w:style w:type="character" w:customStyle="1" w:styleId="SubtitleChar">
    <w:name w:val="Subtitle Char"/>
    <w:basedOn w:val="DefaultParagraphFont"/>
    <w:link w:val="Subtitle"/>
    <w:uiPriority w:val="11"/>
    <w:rsid w:val="00BA6938"/>
    <w:rPr>
      <w:rFonts w:ascii="Helvetica" w:hAnsi="Helvetica"/>
      <w:b/>
      <w:color w:val="214E53" w:themeColor="accent1"/>
      <w:spacing w:val="2"/>
      <w:sz w:val="28"/>
      <w:szCs w:val="28"/>
    </w:rPr>
  </w:style>
  <w:style w:type="paragraph" w:customStyle="1" w:styleId="TitleDate">
    <w:name w:val="Title Date"/>
    <w:link w:val="TitleDateChar"/>
    <w:qFormat/>
    <w:rsid w:val="00BA6938"/>
    <w:pPr>
      <w:spacing w:before="300" w:line="280" w:lineRule="atLeast"/>
      <w:jc w:val="right"/>
    </w:pPr>
    <w:rPr>
      <w:rFonts w:ascii="Helvetica Light" w:hAnsi="Helvetica Light"/>
      <w:color w:val="214E53" w:themeColor="accent1"/>
      <w:sz w:val="20"/>
      <w:szCs w:val="20"/>
    </w:rPr>
  </w:style>
  <w:style w:type="paragraph" w:customStyle="1" w:styleId="Normal-GothamNarrowBookIndented">
    <w:name w:val="Normal - Gotham Narrow Book (Indented)"/>
    <w:link w:val="Normal-GothamNarrowBookIndentedChar"/>
    <w:qFormat/>
    <w:rsid w:val="00424EE3"/>
    <w:pPr>
      <w:spacing w:after="120" w:line="280" w:lineRule="atLeast"/>
      <w:ind w:left="360"/>
    </w:pPr>
    <w:rPr>
      <w:rFonts w:asciiTheme="majorHAnsi" w:hAnsiTheme="majorHAnsi"/>
      <w:color w:val="214E53" w:themeColor="accent1"/>
      <w:sz w:val="20"/>
    </w:rPr>
  </w:style>
  <w:style w:type="character" w:customStyle="1" w:styleId="TitleDateChar">
    <w:name w:val="Title Date Char"/>
    <w:basedOn w:val="DefaultParagraphFont"/>
    <w:link w:val="TitleDate"/>
    <w:rsid w:val="00BA6938"/>
    <w:rPr>
      <w:rFonts w:ascii="Helvetica Light" w:hAnsi="Helvetica Light"/>
      <w:color w:val="214E53" w:themeColor="accent1"/>
      <w:sz w:val="20"/>
      <w:szCs w:val="20"/>
    </w:rPr>
  </w:style>
  <w:style w:type="paragraph" w:styleId="Header">
    <w:name w:val="header"/>
    <w:basedOn w:val="Normal"/>
    <w:link w:val="HeaderChar"/>
    <w:uiPriority w:val="99"/>
    <w:unhideWhenUsed/>
    <w:rsid w:val="002244F9"/>
    <w:pPr>
      <w:tabs>
        <w:tab w:val="center" w:pos="4680"/>
        <w:tab w:val="right" w:pos="9360"/>
      </w:tabs>
      <w:spacing w:after="0" w:line="240" w:lineRule="auto"/>
    </w:pPr>
  </w:style>
  <w:style w:type="character" w:customStyle="1" w:styleId="Normal-GothamNarrowBookIndentedChar">
    <w:name w:val="Normal - Gotham Narrow Book (Indented) Char"/>
    <w:basedOn w:val="DefaultParagraphFont"/>
    <w:link w:val="Normal-GothamNarrowBookIndented"/>
    <w:rsid w:val="00424EE3"/>
    <w:rPr>
      <w:rFonts w:asciiTheme="majorHAnsi" w:hAnsiTheme="majorHAnsi"/>
      <w:color w:val="214E53" w:themeColor="accent1"/>
      <w:sz w:val="20"/>
    </w:rPr>
  </w:style>
  <w:style w:type="character" w:customStyle="1" w:styleId="HeaderChar">
    <w:name w:val="Header Char"/>
    <w:basedOn w:val="DefaultParagraphFont"/>
    <w:link w:val="Header"/>
    <w:uiPriority w:val="99"/>
    <w:rsid w:val="002244F9"/>
    <w:rPr>
      <w:rFonts w:ascii="Mercury Text G2" w:hAnsi="Mercury Text G2"/>
      <w:color w:val="214E53" w:themeColor="accent1"/>
    </w:rPr>
  </w:style>
  <w:style w:type="paragraph" w:styleId="Footer">
    <w:name w:val="footer"/>
    <w:basedOn w:val="Normal"/>
    <w:link w:val="FooterChar"/>
    <w:uiPriority w:val="99"/>
    <w:unhideWhenUsed/>
    <w:qFormat/>
    <w:rsid w:val="00D77CC0"/>
    <w:pPr>
      <w:tabs>
        <w:tab w:val="center" w:pos="4680"/>
        <w:tab w:val="right" w:pos="9360"/>
      </w:tabs>
      <w:spacing w:after="60" w:line="240" w:lineRule="auto"/>
      <w:jc w:val="center"/>
    </w:pPr>
    <w:rPr>
      <w:rFonts w:ascii="Gotham Narrow Book" w:hAnsi="Gotham Narrow Book"/>
      <w:color w:val="214E53" w:themeColor="accent1"/>
      <w:sz w:val="12"/>
    </w:rPr>
  </w:style>
  <w:style w:type="character" w:customStyle="1" w:styleId="FooterChar">
    <w:name w:val="Footer Char"/>
    <w:basedOn w:val="DefaultParagraphFont"/>
    <w:link w:val="Footer"/>
    <w:uiPriority w:val="99"/>
    <w:rsid w:val="00D77CC0"/>
    <w:rPr>
      <w:rFonts w:ascii="Gotham Narrow Book" w:hAnsi="Gotham Narrow Book"/>
      <w:color w:val="214E53" w:themeColor="accent1"/>
      <w:sz w:val="12"/>
    </w:rPr>
  </w:style>
  <w:style w:type="character" w:customStyle="1" w:styleId="Heading3Char">
    <w:name w:val="Heading 3 Char"/>
    <w:basedOn w:val="DefaultParagraphFont"/>
    <w:link w:val="Heading3"/>
    <w:uiPriority w:val="9"/>
    <w:rsid w:val="00711E29"/>
    <w:rPr>
      <w:rFonts w:ascii="Helvetica" w:hAnsi="Helvetica"/>
      <w:color w:val="214E53" w:themeColor="accent1"/>
    </w:rPr>
  </w:style>
  <w:style w:type="character" w:customStyle="1" w:styleId="Heading4Char">
    <w:name w:val="Heading 4 Char"/>
    <w:basedOn w:val="DefaultParagraphFont"/>
    <w:link w:val="Heading4"/>
    <w:uiPriority w:val="9"/>
    <w:rsid w:val="00BA6938"/>
    <w:rPr>
      <w:rFonts w:ascii="Helvetica" w:hAnsi="Helvetica"/>
      <w:color w:val="214E53" w:themeColor="accent1"/>
      <w:sz w:val="30"/>
      <w:szCs w:val="30"/>
    </w:rPr>
  </w:style>
  <w:style w:type="character" w:styleId="Hyperlink">
    <w:name w:val="Hyperlink"/>
    <w:basedOn w:val="DefaultParagraphFont"/>
    <w:uiPriority w:val="99"/>
    <w:unhideWhenUsed/>
    <w:rsid w:val="00D32D0A"/>
    <w:rPr>
      <w:color w:val="214E53" w:themeColor="hyperlink"/>
      <w:u w:val="single"/>
    </w:rPr>
  </w:style>
  <w:style w:type="character" w:styleId="UnresolvedMention">
    <w:name w:val="Unresolved Mention"/>
    <w:basedOn w:val="DefaultParagraphFont"/>
    <w:uiPriority w:val="99"/>
    <w:semiHidden/>
    <w:unhideWhenUsed/>
    <w:rsid w:val="00D32D0A"/>
    <w:rPr>
      <w:color w:val="605E5C"/>
      <w:shd w:val="clear" w:color="auto" w:fill="E1DFDD"/>
    </w:rPr>
  </w:style>
  <w:style w:type="character" w:styleId="IntenseEmphasis">
    <w:name w:val="Intense Emphasis"/>
    <w:basedOn w:val="DefaultParagraphFont"/>
    <w:uiPriority w:val="21"/>
    <w:qFormat/>
    <w:rsid w:val="007C2724"/>
    <w:rPr>
      <w:i/>
      <w:iCs/>
      <w:color w:val="214E53" w:themeColor="accent1"/>
    </w:rPr>
  </w:style>
  <w:style w:type="paragraph" w:styleId="TOCHeading">
    <w:name w:val="TOC Heading"/>
    <w:basedOn w:val="Heading1"/>
    <w:next w:val="Normal"/>
    <w:uiPriority w:val="39"/>
    <w:unhideWhenUsed/>
    <w:qFormat/>
    <w:rsid w:val="0039612C"/>
    <w:pPr>
      <w:keepNext/>
      <w:keepLines/>
      <w:spacing w:before="240" w:after="0" w:line="259" w:lineRule="auto"/>
      <w:outlineLvl w:val="9"/>
    </w:pPr>
    <w:rPr>
      <w:rFonts w:eastAsiaTheme="majorEastAsia" w:cstheme="majorBidi"/>
      <w:caps w:val="0"/>
      <w:sz w:val="32"/>
      <w:szCs w:val="32"/>
    </w:rPr>
  </w:style>
  <w:style w:type="paragraph" w:styleId="TOC3">
    <w:name w:val="toc 3"/>
    <w:basedOn w:val="Normal"/>
    <w:next w:val="Normal"/>
    <w:autoRedefine/>
    <w:uiPriority w:val="39"/>
    <w:unhideWhenUsed/>
    <w:rsid w:val="0039612C"/>
    <w:pPr>
      <w:spacing w:after="100"/>
      <w:ind w:left="440"/>
    </w:pPr>
  </w:style>
  <w:style w:type="paragraph" w:styleId="NormalWeb">
    <w:name w:val="Normal (Web)"/>
    <w:basedOn w:val="Normal"/>
    <w:uiPriority w:val="99"/>
    <w:unhideWhenUsed/>
    <w:rsid w:val="007304A3"/>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7453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CJR">
      <a:dk1>
        <a:sysClr val="windowText" lastClr="000000"/>
      </a:dk1>
      <a:lt1>
        <a:sysClr val="window" lastClr="FFFFFF"/>
      </a:lt1>
      <a:dk2>
        <a:srgbClr val="44546A"/>
      </a:dk2>
      <a:lt2>
        <a:srgbClr val="E7E6E6"/>
      </a:lt2>
      <a:accent1>
        <a:srgbClr val="214E53"/>
      </a:accent1>
      <a:accent2>
        <a:srgbClr val="000000"/>
      </a:accent2>
      <a:accent3>
        <a:srgbClr val="A5A5A5"/>
      </a:accent3>
      <a:accent4>
        <a:srgbClr val="FFFFFF"/>
      </a:accent4>
      <a:accent5>
        <a:srgbClr val="FFFFFF"/>
      </a:accent5>
      <a:accent6>
        <a:srgbClr val="FFFFFF"/>
      </a:accent6>
      <a:hlink>
        <a:srgbClr val="214E53"/>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58C5F6-9764-2341-B629-C0A0B2FA6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2346</Words>
  <Characters>13373</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Kristie Eshelman</cp:lastModifiedBy>
  <cp:revision>2</cp:revision>
  <dcterms:created xsi:type="dcterms:W3CDTF">2022-01-31T23:28:00Z</dcterms:created>
  <dcterms:modified xsi:type="dcterms:W3CDTF">2022-01-31T23:28:00Z</dcterms:modified>
</cp:coreProperties>
</file>